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BD" w:rsidRDefault="008B33BD" w:rsidP="008A144C">
      <w:pPr>
        <w:pStyle w:val="24"/>
      </w:pPr>
    </w:p>
    <w:p w:rsidR="008A144C" w:rsidRPr="007E4823" w:rsidRDefault="008A144C" w:rsidP="008A144C">
      <w:pPr>
        <w:pStyle w:val="24"/>
      </w:pPr>
      <w:r w:rsidRPr="007E4823">
        <w:t>ТЕХНИЧЕСКОЕ ЗАДАНИЕ</w:t>
      </w:r>
    </w:p>
    <w:p w:rsidR="008A144C" w:rsidRPr="00F952F3" w:rsidRDefault="008A144C" w:rsidP="008A144C">
      <w:pPr>
        <w:pStyle w:val="24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 w:rsidR="00F952F3">
        <w:rPr>
          <w:b w:val="0"/>
        </w:rPr>
        <w:t>на</w:t>
      </w:r>
      <w:proofErr w:type="gramEnd"/>
    </w:p>
    <w:p w:rsidR="00353F74" w:rsidRDefault="00353F74" w:rsidP="00353F74">
      <w:pPr>
        <w:suppressAutoHyphens/>
        <w:jc w:val="center"/>
        <w:rPr>
          <w:b/>
        </w:rPr>
      </w:pPr>
      <w:r>
        <w:rPr>
          <w:b/>
        </w:rPr>
        <w:t>Техническое обслуживание систем гарантированного электропитания на объектах филиала «Карельский» ОАО «ТГК-1»</w:t>
      </w:r>
    </w:p>
    <w:p w:rsidR="005B17B8" w:rsidRDefault="005B17B8" w:rsidP="00976DC4">
      <w:pPr>
        <w:ind w:left="360"/>
      </w:pPr>
    </w:p>
    <w:p w:rsidR="008A144C" w:rsidRPr="00DB06DB" w:rsidRDefault="008A144C" w:rsidP="00976DC4">
      <w:pPr>
        <w:ind w:left="360"/>
      </w:pPr>
      <w:r w:rsidRPr="00976DC4">
        <w:t xml:space="preserve">Номер закупки по ГКПЗ </w:t>
      </w:r>
      <w:r w:rsidR="00606EE6" w:rsidRPr="00504486">
        <w:rPr>
          <w:b/>
        </w:rPr>
        <w:t>3000/6.42-</w:t>
      </w:r>
      <w:r w:rsidR="00504486" w:rsidRPr="00504486">
        <w:rPr>
          <w:b/>
        </w:rPr>
        <w:t>1</w:t>
      </w:r>
      <w:r w:rsidR="00504486" w:rsidRPr="00DB06DB">
        <w:rPr>
          <w:b/>
        </w:rPr>
        <w:t>950</w:t>
      </w:r>
    </w:p>
    <w:p w:rsidR="00573AED" w:rsidRPr="00A75B42" w:rsidRDefault="00573AED" w:rsidP="00976DC4">
      <w:pPr>
        <w:ind w:left="360"/>
      </w:pPr>
      <w:r w:rsidRPr="00976DC4">
        <w:t xml:space="preserve">Код закупки ОКВЭД </w:t>
      </w:r>
      <w:r w:rsidR="0023582E">
        <w:t>40.10.4</w:t>
      </w:r>
    </w:p>
    <w:p w:rsidR="00573AED" w:rsidRPr="00976DC4" w:rsidRDefault="00573AED" w:rsidP="00976DC4">
      <w:pPr>
        <w:ind w:left="360"/>
      </w:pPr>
      <w:r w:rsidRPr="00A75B42">
        <w:t xml:space="preserve">Код закупки ОКДП </w:t>
      </w:r>
      <w:r w:rsidR="004D7F67" w:rsidRPr="00A75B42">
        <w:t>7422090</w:t>
      </w:r>
    </w:p>
    <w:p w:rsidR="00976DC4" w:rsidRPr="00573AED" w:rsidRDefault="00976DC4" w:rsidP="008A144C">
      <w:pPr>
        <w:ind w:left="360"/>
        <w:jc w:val="center"/>
        <w:rPr>
          <w:b/>
        </w:rPr>
      </w:pPr>
    </w:p>
    <w:p w:rsidR="008A144C" w:rsidRPr="008A2C66" w:rsidRDefault="008A144C" w:rsidP="008A144C">
      <w:pPr>
        <w:rPr>
          <w:u w:val="single"/>
        </w:rPr>
      </w:pPr>
    </w:p>
    <w:p w:rsidR="008A144C" w:rsidRPr="007E4823" w:rsidRDefault="008A144C" w:rsidP="008A144C">
      <w:pPr>
        <w:rPr>
          <w:b/>
        </w:rPr>
      </w:pPr>
      <w:r w:rsidRPr="007E4823">
        <w:rPr>
          <w:b/>
        </w:rPr>
        <w:t>Общие требования.</w:t>
      </w: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 xml:space="preserve">Требования к месту выполнения работ: </w:t>
      </w:r>
    </w:p>
    <w:p w:rsidR="008A144C" w:rsidRPr="007E4823" w:rsidRDefault="00CC529F" w:rsidP="008A144C">
      <w:pPr>
        <w:jc w:val="both"/>
      </w:pPr>
      <w:r>
        <w:t xml:space="preserve">Работы производятся на объектах филиала </w:t>
      </w:r>
      <w:r w:rsidRPr="00CC529F">
        <w:t>“</w:t>
      </w:r>
      <w:r>
        <w:t>Карельский</w:t>
      </w:r>
      <w:r w:rsidRPr="00CC529F">
        <w:t xml:space="preserve">” </w:t>
      </w:r>
      <w:r>
        <w:t xml:space="preserve">ОАО </w:t>
      </w:r>
      <w:r w:rsidRPr="00CC529F">
        <w:t>“</w:t>
      </w:r>
      <w:r>
        <w:t>ТГК-1</w:t>
      </w:r>
      <w:r w:rsidRPr="00CC529F">
        <w:t>”</w:t>
      </w:r>
      <w:r>
        <w:t xml:space="preserve"> согласно нижеприведенной таблице.</w:t>
      </w:r>
    </w:p>
    <w:p w:rsidR="008A144C" w:rsidRDefault="00CC529F" w:rsidP="008A144C">
      <w:pPr>
        <w:jc w:val="both"/>
        <w:rPr>
          <w:b/>
        </w:rPr>
      </w:pPr>
      <w:r>
        <w:rPr>
          <w:b/>
        </w:rPr>
        <w:t xml:space="preserve">Состав системы гарантированного </w:t>
      </w:r>
      <w:r w:rsidR="000830FE">
        <w:rPr>
          <w:b/>
        </w:rPr>
        <w:t>электропи</w:t>
      </w:r>
      <w:r>
        <w:rPr>
          <w:b/>
        </w:rPr>
        <w:t>тания</w:t>
      </w:r>
      <w:r w:rsidR="000830FE" w:rsidRPr="000830FE">
        <w:rPr>
          <w:b/>
        </w:rPr>
        <w:t xml:space="preserve"> (</w:t>
      </w:r>
      <w:r w:rsidR="000830FE">
        <w:rPr>
          <w:b/>
        </w:rPr>
        <w:t>далее СГЭП)</w:t>
      </w:r>
      <w:proofErr w:type="gramStart"/>
      <w:r w:rsidR="000830FE">
        <w:rPr>
          <w:b/>
        </w:rPr>
        <w:t xml:space="preserve"> </w:t>
      </w:r>
      <w:r w:rsidRPr="001E1FC9">
        <w:rPr>
          <w:b/>
        </w:rPr>
        <w:t>:</w:t>
      </w:r>
      <w:proofErr w:type="gramEnd"/>
    </w:p>
    <w:p w:rsidR="007165C1" w:rsidRPr="007165C1" w:rsidRDefault="007165C1" w:rsidP="007165C1">
      <w:pPr>
        <w:jc w:val="right"/>
        <w:rPr>
          <w:b/>
        </w:rPr>
      </w:pPr>
      <w:r>
        <w:rPr>
          <w:b/>
        </w:rPr>
        <w:t>Таблица №1</w:t>
      </w:r>
    </w:p>
    <w:tbl>
      <w:tblPr>
        <w:tblStyle w:val="ac"/>
        <w:tblW w:w="10282" w:type="dxa"/>
        <w:tblLook w:val="04A0" w:firstRow="1" w:lastRow="0" w:firstColumn="1" w:lastColumn="0" w:noHBand="0" w:noVBand="1"/>
      </w:tblPr>
      <w:tblGrid>
        <w:gridCol w:w="1809"/>
        <w:gridCol w:w="2486"/>
        <w:gridCol w:w="1977"/>
        <w:gridCol w:w="2000"/>
        <w:gridCol w:w="2010"/>
      </w:tblGrid>
      <w:tr w:rsidR="00CC529F" w:rsidTr="00E87492">
        <w:tc>
          <w:tcPr>
            <w:tcW w:w="1809" w:type="dxa"/>
          </w:tcPr>
          <w:p w:rsidR="00CC529F" w:rsidRP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Объект расположения СГЭП</w:t>
            </w:r>
          </w:p>
        </w:tc>
        <w:tc>
          <w:tcPr>
            <w:tcW w:w="2486" w:type="dxa"/>
          </w:tcPr>
          <w:p w:rsidR="00CC529F" w:rsidRP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Место расположения СГЭП</w:t>
            </w:r>
          </w:p>
        </w:tc>
        <w:tc>
          <w:tcPr>
            <w:tcW w:w="3977" w:type="dxa"/>
            <w:gridSpan w:val="2"/>
          </w:tcPr>
          <w:p w:rsidR="00CC529F" w:rsidRP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Состав СГЭП на объекте</w:t>
            </w:r>
          </w:p>
        </w:tc>
        <w:tc>
          <w:tcPr>
            <w:tcW w:w="2010" w:type="dxa"/>
          </w:tcPr>
          <w:p w:rsidR="00CC529F" w:rsidRDefault="00CC529F" w:rsidP="008A144C">
            <w:pPr>
              <w:jc w:val="both"/>
              <w:rPr>
                <w:b/>
              </w:rPr>
            </w:pPr>
            <w:r>
              <w:rPr>
                <w:b/>
              </w:rPr>
              <w:t>Примечание</w:t>
            </w:r>
            <w:r w:rsidR="00376957">
              <w:rPr>
                <w:b/>
              </w:rPr>
              <w:t>.</w:t>
            </w:r>
          </w:p>
          <w:p w:rsidR="00376957" w:rsidRPr="00CC529F" w:rsidRDefault="00376957" w:rsidP="008A144C">
            <w:pPr>
              <w:jc w:val="both"/>
              <w:rPr>
                <w:b/>
              </w:rPr>
            </w:pPr>
          </w:p>
        </w:tc>
      </w:tr>
      <w:tr w:rsidR="00CC529F" w:rsidRPr="000A473F" w:rsidTr="00E87492">
        <w:tc>
          <w:tcPr>
            <w:tcW w:w="1809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Аппарат управления филиала </w:t>
            </w:r>
          </w:p>
        </w:tc>
        <w:tc>
          <w:tcPr>
            <w:tcW w:w="2486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</w:t>
            </w:r>
            <w:r w:rsidR="00E87492" w:rsidRPr="00601BE5">
              <w:rPr>
                <w:sz w:val="18"/>
                <w:szCs w:val="18"/>
              </w:rPr>
              <w:t xml:space="preserve"> </w:t>
            </w:r>
            <w:r w:rsidRPr="00601BE5">
              <w:rPr>
                <w:sz w:val="18"/>
                <w:szCs w:val="18"/>
              </w:rPr>
              <w:t>Петрозаводск, ул.</w:t>
            </w:r>
            <w:r w:rsidR="00E87492" w:rsidRPr="00601BE5">
              <w:rPr>
                <w:sz w:val="18"/>
                <w:szCs w:val="18"/>
              </w:rPr>
              <w:t xml:space="preserve"> </w:t>
            </w:r>
            <w:r w:rsidRPr="00601BE5">
              <w:rPr>
                <w:sz w:val="18"/>
                <w:szCs w:val="18"/>
              </w:rPr>
              <w:t>Кирова 43</w:t>
            </w:r>
          </w:p>
        </w:tc>
        <w:tc>
          <w:tcPr>
            <w:tcW w:w="1977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ДГУ </w:t>
            </w:r>
          </w:p>
          <w:p w:rsidR="00CC529F" w:rsidRPr="008B5A0F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G</w:t>
            </w:r>
            <w:r w:rsidR="00601BE5">
              <w:rPr>
                <w:sz w:val="18"/>
                <w:szCs w:val="18"/>
                <w:lang w:val="en-US"/>
              </w:rPr>
              <w:t xml:space="preserve">ESAN </w:t>
            </w:r>
            <w:r w:rsidRPr="00601BE5">
              <w:rPr>
                <w:sz w:val="18"/>
                <w:szCs w:val="18"/>
                <w:lang w:val="en-US"/>
              </w:rPr>
              <w:t xml:space="preserve"> DPAS 90E</w:t>
            </w:r>
            <w:r w:rsidR="008B5A0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00" w:type="dxa"/>
          </w:tcPr>
          <w:p w:rsidR="00CC529F" w:rsidRPr="00601BE5" w:rsidRDefault="00CC529F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>Р 33</w:t>
            </w:r>
            <w:r w:rsidR="00601BE5" w:rsidRPr="00601BE5">
              <w:rPr>
                <w:sz w:val="18"/>
                <w:szCs w:val="18"/>
              </w:rPr>
              <w:t>-30</w:t>
            </w:r>
            <w:r w:rsidRPr="00601BE5">
              <w:rPr>
                <w:sz w:val="18"/>
                <w:szCs w:val="18"/>
              </w:rPr>
              <w:t xml:space="preserve"> </w:t>
            </w:r>
            <w:r w:rsidR="001E1FC9" w:rsidRPr="00601BE5">
              <w:rPr>
                <w:sz w:val="18"/>
                <w:szCs w:val="18"/>
                <w:lang w:val="en-US"/>
              </w:rPr>
              <w:t>G</w:t>
            </w:r>
            <w:r w:rsidRPr="00601BE5">
              <w:rPr>
                <w:sz w:val="18"/>
                <w:szCs w:val="18"/>
                <w:lang w:val="en-US"/>
              </w:rPr>
              <w:t>E</w:t>
            </w:r>
            <w:r w:rsidR="00E375ED"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CC529F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ТЭЦ-13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г. Петрозаводск, ул. </w:t>
            </w:r>
            <w:proofErr w:type="gramStart"/>
            <w:r w:rsidRPr="00601BE5">
              <w:rPr>
                <w:sz w:val="18"/>
                <w:szCs w:val="18"/>
              </w:rPr>
              <w:t>Пограничная</w:t>
            </w:r>
            <w:proofErr w:type="gramEnd"/>
            <w:r w:rsidRPr="00601BE5">
              <w:rPr>
                <w:sz w:val="18"/>
                <w:szCs w:val="18"/>
              </w:rPr>
              <w:t>, 25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DVA 140E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33-40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ГЭС-1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Кондопога, ул. Приканальная,2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ГЭС-2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Гирвас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35E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33-20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АУ КВГЭС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п. Каменный Бор, </w:t>
            </w:r>
            <w:proofErr w:type="gramStart"/>
            <w:r w:rsidRPr="00601BE5">
              <w:rPr>
                <w:sz w:val="18"/>
                <w:szCs w:val="18"/>
              </w:rPr>
              <w:t>Советская</w:t>
            </w:r>
            <w:proofErr w:type="gramEnd"/>
            <w:r w:rsidRPr="00601BE5">
              <w:rPr>
                <w:sz w:val="18"/>
                <w:szCs w:val="18"/>
              </w:rPr>
              <w:t>,1А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35E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33-10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Каменный Бор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Золотец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Золотец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35E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п. </w:t>
            </w:r>
            <w:proofErr w:type="spellStart"/>
            <w:r w:rsidRPr="00601BE5">
              <w:rPr>
                <w:sz w:val="18"/>
                <w:szCs w:val="18"/>
              </w:rPr>
              <w:t>Летнереченский</w:t>
            </w:r>
            <w:proofErr w:type="spellEnd"/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АУ ККГЭС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Кемь, ул. Энергетиков, 15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DHA 16E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33-10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ГЭС-9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Кемь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33-40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г. Кемь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33-20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Кривой порог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601BE5" w:rsidRPr="00CC529F" w:rsidTr="00E87492">
        <w:tc>
          <w:tcPr>
            <w:tcW w:w="1809" w:type="dxa"/>
          </w:tcPr>
          <w:p w:rsidR="00601BE5" w:rsidRPr="00601BE5" w:rsidRDefault="00601BE5" w:rsidP="00601BE5">
            <w:pPr>
              <w:rPr>
                <w:sz w:val="18"/>
                <w:szCs w:val="18"/>
                <w:lang w:val="en-US"/>
              </w:rPr>
            </w:pPr>
            <w:r w:rsidRPr="00601BE5">
              <w:rPr>
                <w:sz w:val="18"/>
                <w:szCs w:val="18"/>
              </w:rPr>
              <w:t>ГЭС-</w:t>
            </w:r>
            <w:r w:rsidRPr="00601BE5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486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п. Юшкозеро</w:t>
            </w:r>
          </w:p>
        </w:tc>
        <w:tc>
          <w:tcPr>
            <w:tcW w:w="1977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>ДГУ GESAN DPA 65E</w:t>
            </w:r>
          </w:p>
        </w:tc>
        <w:tc>
          <w:tcPr>
            <w:tcW w:w="200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</w:rPr>
              <w:t xml:space="preserve">ИБП </w:t>
            </w:r>
            <w:proofErr w:type="gramStart"/>
            <w:r w:rsidRPr="00601BE5">
              <w:rPr>
                <w:sz w:val="18"/>
                <w:szCs w:val="18"/>
                <w:lang w:val="en-US"/>
              </w:rPr>
              <w:t>L</w:t>
            </w:r>
            <w:proofErr w:type="gramEnd"/>
            <w:r w:rsidRPr="00601BE5">
              <w:rPr>
                <w:sz w:val="18"/>
                <w:szCs w:val="18"/>
              </w:rPr>
              <w:t xml:space="preserve">Р 33-30 </w:t>
            </w:r>
            <w:r w:rsidRPr="00601BE5">
              <w:rPr>
                <w:sz w:val="18"/>
                <w:szCs w:val="18"/>
                <w:lang w:val="en-US"/>
              </w:rPr>
              <w:t>GE</w:t>
            </w:r>
            <w:r w:rsidRPr="00601BE5">
              <w:rPr>
                <w:sz w:val="18"/>
                <w:szCs w:val="18"/>
              </w:rPr>
              <w:t xml:space="preserve"> с батарейным модулем</w:t>
            </w:r>
          </w:p>
        </w:tc>
        <w:tc>
          <w:tcPr>
            <w:tcW w:w="2010" w:type="dxa"/>
          </w:tcPr>
          <w:p w:rsidR="00601BE5" w:rsidRPr="00601BE5" w:rsidRDefault="00601BE5" w:rsidP="00601BE5">
            <w:pPr>
              <w:rPr>
                <w:sz w:val="18"/>
                <w:szCs w:val="18"/>
              </w:rPr>
            </w:pPr>
            <w:r w:rsidRPr="00601BE5">
              <w:rPr>
                <w:sz w:val="18"/>
                <w:szCs w:val="18"/>
                <w:lang w:val="en-US"/>
              </w:rPr>
              <w:t>DSE2520, DSE 865</w:t>
            </w:r>
          </w:p>
        </w:tc>
      </w:tr>
      <w:tr w:rsidR="008B5A0F" w:rsidRPr="008B5A0F" w:rsidTr="00E87492">
        <w:tc>
          <w:tcPr>
            <w:tcW w:w="1809" w:type="dxa"/>
          </w:tcPr>
          <w:p w:rsidR="008B5A0F" w:rsidRPr="008B5A0F" w:rsidRDefault="008B5A0F" w:rsidP="008B5A0F">
            <w:pPr>
              <w:rPr>
                <w:sz w:val="18"/>
                <w:szCs w:val="18"/>
              </w:rPr>
            </w:pPr>
            <w:r w:rsidRPr="008B5A0F">
              <w:rPr>
                <w:sz w:val="18"/>
                <w:szCs w:val="18"/>
              </w:rPr>
              <w:t>ГЭС-16</w:t>
            </w:r>
          </w:p>
        </w:tc>
        <w:tc>
          <w:tcPr>
            <w:tcW w:w="2486" w:type="dxa"/>
          </w:tcPr>
          <w:p w:rsidR="008B5A0F" w:rsidRPr="008B5A0F" w:rsidRDefault="008B5A0F" w:rsidP="008B5A0F">
            <w:pPr>
              <w:rPr>
                <w:sz w:val="18"/>
                <w:szCs w:val="18"/>
              </w:rPr>
            </w:pPr>
            <w:r w:rsidRPr="008B5A0F">
              <w:rPr>
                <w:sz w:val="18"/>
                <w:szCs w:val="18"/>
              </w:rPr>
              <w:t>п. Юшкозеро</w:t>
            </w:r>
          </w:p>
        </w:tc>
        <w:tc>
          <w:tcPr>
            <w:tcW w:w="1977" w:type="dxa"/>
          </w:tcPr>
          <w:p w:rsidR="008B5A0F" w:rsidRPr="008B5A0F" w:rsidRDefault="008B5A0F" w:rsidP="00601BE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ДГУ </w:t>
            </w:r>
            <w:r>
              <w:rPr>
                <w:sz w:val="18"/>
                <w:szCs w:val="18"/>
                <w:lang w:val="en-US"/>
              </w:rPr>
              <w:t>TJ 110VV</w:t>
            </w:r>
          </w:p>
        </w:tc>
        <w:tc>
          <w:tcPr>
            <w:tcW w:w="2000" w:type="dxa"/>
          </w:tcPr>
          <w:p w:rsidR="008B5A0F" w:rsidRPr="00601BE5" w:rsidRDefault="008B5A0F" w:rsidP="00601BE5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:rsidR="008B5A0F" w:rsidRPr="008B5A0F" w:rsidRDefault="008B5A0F" w:rsidP="00601BE5">
            <w:pPr>
              <w:rPr>
                <w:sz w:val="18"/>
                <w:szCs w:val="18"/>
              </w:rPr>
            </w:pPr>
          </w:p>
        </w:tc>
      </w:tr>
      <w:tr w:rsidR="008B5A0F" w:rsidRPr="00CC529F" w:rsidTr="00E87492">
        <w:tc>
          <w:tcPr>
            <w:tcW w:w="1809" w:type="dxa"/>
          </w:tcPr>
          <w:p w:rsidR="008B5A0F" w:rsidRPr="008B5A0F" w:rsidRDefault="008B5A0F" w:rsidP="00601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Передвижной дизель</w:t>
            </w:r>
          </w:p>
        </w:tc>
        <w:tc>
          <w:tcPr>
            <w:tcW w:w="2486" w:type="dxa"/>
          </w:tcPr>
          <w:p w:rsidR="008B5A0F" w:rsidRPr="00601BE5" w:rsidRDefault="008B5A0F" w:rsidP="00601B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Уточняется перед началом работ. На одном из вышеуказанных объектов</w:t>
            </w:r>
          </w:p>
        </w:tc>
        <w:tc>
          <w:tcPr>
            <w:tcW w:w="1977" w:type="dxa"/>
          </w:tcPr>
          <w:p w:rsidR="008B5A0F" w:rsidRPr="008B5A0F" w:rsidRDefault="008B5A0F" w:rsidP="00601BE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ДГУ </w:t>
            </w:r>
            <w:r>
              <w:rPr>
                <w:sz w:val="18"/>
                <w:szCs w:val="18"/>
                <w:lang w:val="en-US"/>
              </w:rPr>
              <w:t xml:space="preserve">QAS 30 </w:t>
            </w:r>
          </w:p>
        </w:tc>
        <w:tc>
          <w:tcPr>
            <w:tcW w:w="2000" w:type="dxa"/>
          </w:tcPr>
          <w:p w:rsidR="008B5A0F" w:rsidRPr="00601BE5" w:rsidRDefault="008B5A0F" w:rsidP="00601BE5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</w:tcPr>
          <w:p w:rsidR="008B5A0F" w:rsidRPr="008B5A0F" w:rsidRDefault="008B5A0F" w:rsidP="00601BE5">
            <w:pPr>
              <w:rPr>
                <w:sz w:val="18"/>
                <w:szCs w:val="18"/>
              </w:rPr>
            </w:pPr>
          </w:p>
        </w:tc>
      </w:tr>
    </w:tbl>
    <w:p w:rsidR="002140AF" w:rsidRDefault="002140AF" w:rsidP="008A144C">
      <w:pPr>
        <w:jc w:val="both"/>
        <w:rPr>
          <w:b/>
        </w:rPr>
      </w:pPr>
    </w:p>
    <w:p w:rsidR="00CC529F" w:rsidRDefault="002140AF" w:rsidP="008A144C">
      <w:pPr>
        <w:jc w:val="both"/>
        <w:rPr>
          <w:b/>
        </w:rPr>
      </w:pPr>
      <w:r>
        <w:rPr>
          <w:b/>
        </w:rPr>
        <w:t xml:space="preserve">           </w:t>
      </w:r>
      <w:r w:rsidR="0021005A">
        <w:rPr>
          <w:b/>
        </w:rPr>
        <w:t xml:space="preserve">В состав </w:t>
      </w:r>
      <w:r w:rsidR="000830FE" w:rsidRPr="000830FE">
        <w:rPr>
          <w:b/>
        </w:rPr>
        <w:t>системы гарантированного электропитания</w:t>
      </w:r>
      <w:r w:rsidR="000830FE">
        <w:rPr>
          <w:b/>
        </w:rPr>
        <w:t xml:space="preserve"> </w:t>
      </w:r>
      <w:r w:rsidR="0021005A">
        <w:rPr>
          <w:b/>
        </w:rPr>
        <w:t xml:space="preserve">входят </w:t>
      </w:r>
      <w:r w:rsidR="000830FE">
        <w:rPr>
          <w:b/>
        </w:rPr>
        <w:t xml:space="preserve">дизель-генераторная установка (далее </w:t>
      </w:r>
      <w:r w:rsidR="0021005A">
        <w:rPr>
          <w:b/>
        </w:rPr>
        <w:t>ДГУ</w:t>
      </w:r>
      <w:r w:rsidR="000830FE">
        <w:rPr>
          <w:b/>
        </w:rPr>
        <w:t>)</w:t>
      </w:r>
      <w:r w:rsidR="00806D80">
        <w:rPr>
          <w:b/>
        </w:rPr>
        <w:t>,</w:t>
      </w:r>
      <w:r w:rsidR="00E375ED">
        <w:rPr>
          <w:b/>
        </w:rPr>
        <w:t xml:space="preserve"> включая контейнер размещения с вспомогательным оборудованием и системами</w:t>
      </w:r>
      <w:r w:rsidR="00210FC5" w:rsidRPr="00210FC5">
        <w:rPr>
          <w:b/>
        </w:rPr>
        <w:t xml:space="preserve"> (</w:t>
      </w:r>
      <w:r w:rsidR="00210FC5">
        <w:rPr>
          <w:b/>
        </w:rPr>
        <w:t>описание контейнеров прилагается)</w:t>
      </w:r>
      <w:r w:rsidR="0021005A">
        <w:rPr>
          <w:b/>
        </w:rPr>
        <w:t xml:space="preserve">, </w:t>
      </w:r>
      <w:r w:rsidR="000830FE">
        <w:rPr>
          <w:b/>
        </w:rPr>
        <w:t xml:space="preserve">источник бесперебойного питания (далее </w:t>
      </w:r>
      <w:r w:rsidR="0021005A">
        <w:rPr>
          <w:b/>
        </w:rPr>
        <w:t>ИБП</w:t>
      </w:r>
      <w:r w:rsidR="000830FE">
        <w:rPr>
          <w:b/>
        </w:rPr>
        <w:t>)</w:t>
      </w:r>
      <w:r w:rsidR="0021005A">
        <w:rPr>
          <w:b/>
        </w:rPr>
        <w:t>, электрические распределительные шкафы, кабельные линии и коммутационные аппараты присоединения СГЭП к эл.</w:t>
      </w:r>
      <w:r w:rsidR="00CD42DE">
        <w:rPr>
          <w:b/>
        </w:rPr>
        <w:t xml:space="preserve"> </w:t>
      </w:r>
      <w:r w:rsidR="0021005A">
        <w:rPr>
          <w:b/>
        </w:rPr>
        <w:t>сети объектов.</w:t>
      </w:r>
    </w:p>
    <w:p w:rsidR="0021005A" w:rsidRPr="007E4823" w:rsidRDefault="0021005A" w:rsidP="008A144C">
      <w:pPr>
        <w:jc w:val="both"/>
        <w:rPr>
          <w:b/>
        </w:rPr>
      </w:pPr>
    </w:p>
    <w:p w:rsidR="008A144C" w:rsidRPr="008555B5" w:rsidRDefault="008A144C" w:rsidP="008A144C">
      <w:pPr>
        <w:jc w:val="both"/>
        <w:rPr>
          <w:b/>
          <w:highlight w:val="yellow"/>
          <w:u w:val="single"/>
        </w:rPr>
      </w:pPr>
      <w:r w:rsidRPr="008555B5">
        <w:rPr>
          <w:b/>
          <w:highlight w:val="yellow"/>
          <w:u w:val="single"/>
        </w:rPr>
        <w:t xml:space="preserve">Контактные телефоны ответственных лиц, составивших техническое задание: </w:t>
      </w:r>
    </w:p>
    <w:p w:rsidR="008555B5" w:rsidRDefault="00CD42DE" w:rsidP="008A144C">
      <w:pPr>
        <w:jc w:val="both"/>
        <w:rPr>
          <w:b/>
          <w:highlight w:val="yellow"/>
          <w:u w:val="single"/>
        </w:rPr>
      </w:pPr>
      <w:r w:rsidRPr="008555B5">
        <w:rPr>
          <w:b/>
          <w:highlight w:val="yellow"/>
          <w:u w:val="single"/>
        </w:rPr>
        <w:t>Н</w:t>
      </w:r>
      <w:r w:rsidR="008A144C" w:rsidRPr="008555B5">
        <w:rPr>
          <w:b/>
          <w:highlight w:val="yellow"/>
          <w:u w:val="single"/>
        </w:rPr>
        <w:t>ачальник ЭТС</w:t>
      </w:r>
      <w:r w:rsidRPr="008555B5">
        <w:rPr>
          <w:b/>
          <w:highlight w:val="yellow"/>
          <w:u w:val="single"/>
        </w:rPr>
        <w:t xml:space="preserve"> филиала «Карельский» ОАО «ТГК-1» </w:t>
      </w:r>
      <w:r w:rsidR="008A144C" w:rsidRPr="008555B5">
        <w:rPr>
          <w:b/>
          <w:highlight w:val="yellow"/>
          <w:u w:val="single"/>
        </w:rPr>
        <w:t xml:space="preserve">- </w:t>
      </w:r>
      <w:proofErr w:type="spellStart"/>
      <w:r w:rsidR="005B17B8" w:rsidRPr="008555B5">
        <w:rPr>
          <w:b/>
          <w:highlight w:val="yellow"/>
          <w:u w:val="single"/>
        </w:rPr>
        <w:t>Картошкин</w:t>
      </w:r>
      <w:proofErr w:type="spellEnd"/>
      <w:r w:rsidR="005B17B8" w:rsidRPr="008555B5">
        <w:rPr>
          <w:b/>
          <w:highlight w:val="yellow"/>
          <w:u w:val="single"/>
        </w:rPr>
        <w:t xml:space="preserve"> Роман Юрьевич, </w:t>
      </w:r>
    </w:p>
    <w:p w:rsidR="008A144C" w:rsidRPr="008555B5" w:rsidRDefault="005B17B8" w:rsidP="008A144C">
      <w:pPr>
        <w:jc w:val="both"/>
        <w:rPr>
          <w:b/>
          <w:u w:val="single"/>
        </w:rPr>
      </w:pPr>
      <w:bookmarkStart w:id="0" w:name="_GoBack"/>
      <w:bookmarkEnd w:id="0"/>
      <w:r w:rsidRPr="008555B5">
        <w:rPr>
          <w:b/>
          <w:highlight w:val="yellow"/>
          <w:u w:val="single"/>
        </w:rPr>
        <w:t>тел. (8142) 71-38-94</w:t>
      </w:r>
      <w:r w:rsidR="008A144C" w:rsidRPr="008555B5">
        <w:rPr>
          <w:b/>
          <w:highlight w:val="yellow"/>
          <w:u w:val="single"/>
        </w:rPr>
        <w:t>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срокам выполнения работ:</w:t>
      </w:r>
    </w:p>
    <w:p w:rsidR="008A144C" w:rsidRDefault="002140AF" w:rsidP="008A144C">
      <w:pPr>
        <w:jc w:val="both"/>
      </w:pPr>
      <w:r>
        <w:t>Начало работ:        июн</w:t>
      </w:r>
      <w:r w:rsidR="008A144C">
        <w:t>ь</w:t>
      </w:r>
      <w:r w:rsidR="008A144C" w:rsidRPr="007E4823">
        <w:t xml:space="preserve"> </w:t>
      </w:r>
      <w:r w:rsidR="008A144C">
        <w:t xml:space="preserve">  </w:t>
      </w:r>
      <w:r w:rsidR="008A144C" w:rsidRPr="007E4823">
        <w:t>201</w:t>
      </w:r>
      <w:r>
        <w:t>4</w:t>
      </w:r>
      <w:r w:rsidR="008A144C" w:rsidRPr="007E4823">
        <w:t xml:space="preserve"> г</w:t>
      </w:r>
      <w:r w:rsidR="008A144C">
        <w:t>.</w:t>
      </w:r>
    </w:p>
    <w:p w:rsidR="008A144C" w:rsidRPr="007E4823" w:rsidRDefault="002140AF" w:rsidP="008A144C">
      <w:pPr>
        <w:jc w:val="both"/>
      </w:pPr>
      <w:r>
        <w:t xml:space="preserve">Окончание работ:  </w:t>
      </w:r>
      <w:r w:rsidR="00E935B2">
        <w:t>декабрь</w:t>
      </w:r>
      <w:r w:rsidR="00CC529F">
        <w:t xml:space="preserve"> 201</w:t>
      </w:r>
      <w:r>
        <w:t>4</w:t>
      </w:r>
      <w:r w:rsidR="008A144C" w:rsidRPr="007E4823">
        <w:t xml:space="preserve"> г</w:t>
      </w:r>
      <w:r w:rsidR="008A144C">
        <w:t>.</w:t>
      </w:r>
    </w:p>
    <w:p w:rsidR="008A144C" w:rsidRPr="007E4823" w:rsidRDefault="008A144C" w:rsidP="008A144C"/>
    <w:p w:rsidR="008A144C" w:rsidRPr="007E4823" w:rsidRDefault="0043238B" w:rsidP="008A144C">
      <w:pPr>
        <w:jc w:val="both"/>
      </w:pPr>
      <w:r>
        <w:rPr>
          <w:b/>
        </w:rPr>
        <w:t>Начальная</w:t>
      </w:r>
      <w:r w:rsidR="008A144C">
        <w:rPr>
          <w:b/>
        </w:rPr>
        <w:t xml:space="preserve"> </w:t>
      </w:r>
      <w:r w:rsidR="005B17B8">
        <w:rPr>
          <w:b/>
        </w:rPr>
        <w:t>(максимальная) цена закупки</w:t>
      </w:r>
      <w:r w:rsidR="008A144C" w:rsidRPr="00A75B42">
        <w:rPr>
          <w:b/>
        </w:rPr>
        <w:t xml:space="preserve">:  </w:t>
      </w:r>
      <w:r w:rsidR="00A75B42" w:rsidRPr="00A75B42">
        <w:rPr>
          <w:b/>
        </w:rPr>
        <w:t>1</w:t>
      </w:r>
      <w:r w:rsidR="005B17B8">
        <w:rPr>
          <w:b/>
        </w:rPr>
        <w:t> </w:t>
      </w:r>
      <w:r w:rsidR="00A75B42" w:rsidRPr="00A75B42">
        <w:rPr>
          <w:b/>
        </w:rPr>
        <w:t>335</w:t>
      </w:r>
      <w:r w:rsidR="005B17B8">
        <w:rPr>
          <w:b/>
        </w:rPr>
        <w:t xml:space="preserve"> </w:t>
      </w:r>
      <w:r w:rsidR="005B17B8" w:rsidRPr="005B17B8">
        <w:t>тыс.</w:t>
      </w:r>
      <w:r w:rsidR="00806D80" w:rsidRPr="00A75B42">
        <w:rPr>
          <w:b/>
        </w:rPr>
        <w:t xml:space="preserve"> </w:t>
      </w:r>
      <w:r w:rsidR="005B17B8">
        <w:rPr>
          <w:bCs/>
        </w:rPr>
        <w:t>руб.</w:t>
      </w:r>
      <w:r w:rsidR="008A144C" w:rsidRPr="00A75B42">
        <w:t xml:space="preserve"> без учета</w:t>
      </w:r>
      <w:r w:rsidR="008A144C" w:rsidRPr="007E4823">
        <w:t xml:space="preserve"> НДС</w:t>
      </w:r>
      <w:r w:rsidR="00CD42DE">
        <w:t>.</w:t>
      </w:r>
      <w:r w:rsidR="008A144C" w:rsidRPr="007E4823">
        <w:t xml:space="preserve"> </w:t>
      </w:r>
    </w:p>
    <w:p w:rsidR="005B17B8" w:rsidRDefault="005B17B8" w:rsidP="008A144C">
      <w:pPr>
        <w:suppressAutoHyphens/>
        <w:jc w:val="both"/>
      </w:pPr>
    </w:p>
    <w:p w:rsidR="00E935B2" w:rsidRDefault="008A144C" w:rsidP="00E935B2">
      <w:pPr>
        <w:suppressAutoHyphens/>
        <w:ind w:firstLine="708"/>
        <w:jc w:val="both"/>
      </w:pPr>
      <w:r w:rsidRPr="007E482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A144C" w:rsidRPr="007E4823" w:rsidRDefault="001956F2" w:rsidP="00E935B2">
      <w:pPr>
        <w:suppressAutoHyphens/>
        <w:ind w:firstLine="708"/>
        <w:jc w:val="both"/>
      </w:pPr>
      <w:r>
        <w:t>Приложение сметной документации к оферте участника открытого запроса предложений обязательно.</w:t>
      </w:r>
    </w:p>
    <w:p w:rsidR="008A144C" w:rsidRPr="007E4823" w:rsidRDefault="008A144C" w:rsidP="008A144C">
      <w:pPr>
        <w:jc w:val="both"/>
        <w:rPr>
          <w:b/>
        </w:rPr>
      </w:pPr>
    </w:p>
    <w:p w:rsidR="008A144C" w:rsidRPr="007E4823" w:rsidRDefault="008A144C" w:rsidP="008A144C">
      <w:pPr>
        <w:jc w:val="both"/>
        <w:rPr>
          <w:b/>
        </w:rPr>
      </w:pPr>
      <w:r w:rsidRPr="007E4823">
        <w:rPr>
          <w:b/>
        </w:rPr>
        <w:t>Требования к выполнению работ.</w:t>
      </w:r>
    </w:p>
    <w:p w:rsidR="008A144C" w:rsidRDefault="008A144C" w:rsidP="00CD42DE">
      <w:pPr>
        <w:ind w:firstLine="709"/>
        <w:jc w:val="both"/>
      </w:pPr>
      <w:r w:rsidRPr="007E4823">
        <w:t xml:space="preserve">Целью данной работы является </w:t>
      </w:r>
      <w:r w:rsidR="0021005A">
        <w:t xml:space="preserve">проведение </w:t>
      </w:r>
      <w:r w:rsidR="008A5DF4">
        <w:t>сервисного</w:t>
      </w:r>
      <w:r w:rsidR="00F4088B">
        <w:t xml:space="preserve"> </w:t>
      </w:r>
      <w:proofErr w:type="gramStart"/>
      <w:r w:rsidR="00F4088B">
        <w:t>обслуживания систем</w:t>
      </w:r>
      <w:r w:rsidR="0021005A">
        <w:t xml:space="preserve"> гарантированно</w:t>
      </w:r>
      <w:r w:rsidR="00806D80">
        <w:t>го питания объектов</w:t>
      </w:r>
      <w:r w:rsidR="0021005A">
        <w:t xml:space="preserve"> </w:t>
      </w:r>
      <w:r w:rsidR="00F4088B">
        <w:t>электростанций</w:t>
      </w:r>
      <w:proofErr w:type="gramEnd"/>
      <w:r w:rsidR="00F4088B">
        <w:t xml:space="preserve"> </w:t>
      </w:r>
      <w:r w:rsidR="0021005A">
        <w:t xml:space="preserve">филиала </w:t>
      </w:r>
      <w:r w:rsidR="0021005A" w:rsidRPr="0021005A">
        <w:t>“</w:t>
      </w:r>
      <w:r w:rsidR="0021005A">
        <w:t>Карельский</w:t>
      </w:r>
      <w:r w:rsidR="0021005A" w:rsidRPr="0021005A">
        <w:t>”</w:t>
      </w:r>
      <w:r w:rsidR="0021005A">
        <w:t xml:space="preserve"> ОАО </w:t>
      </w:r>
      <w:r w:rsidR="0021005A" w:rsidRPr="0021005A">
        <w:t>“</w:t>
      </w:r>
      <w:r w:rsidR="0021005A">
        <w:t>ТГК-1</w:t>
      </w:r>
      <w:r w:rsidR="0021005A" w:rsidRPr="0021005A">
        <w:t xml:space="preserve">” </w:t>
      </w:r>
      <w:r w:rsidR="0021005A">
        <w:t>дл</w:t>
      </w:r>
      <w:r w:rsidR="00F4088B">
        <w:t>я обеспечения указанными системами</w:t>
      </w:r>
      <w:r w:rsidR="0021005A">
        <w:t xml:space="preserve"> проектных функций.</w:t>
      </w:r>
    </w:p>
    <w:p w:rsidR="00E375ED" w:rsidRDefault="00E375ED" w:rsidP="00CD42DE">
      <w:pPr>
        <w:ind w:firstLine="709"/>
        <w:jc w:val="both"/>
      </w:pPr>
      <w:r>
        <w:t>Объем обслуживания определяется перечнем профилактических, диагностических работ для источника бесперебойного питания включая батарейный модуль, перечнем работ по техническому обслуживанию дизель-генераторной установки, перечнем работ по обслуживанию вспомогательных систем контейнера размещения ДГУ, перечнем работ по обслуживанию электрической сети СГЭП (щиты, и коммутационные аппараты).</w:t>
      </w:r>
    </w:p>
    <w:p w:rsidR="00376957" w:rsidRDefault="00E375ED" w:rsidP="00CD42DE">
      <w:pPr>
        <w:ind w:firstLine="709"/>
        <w:jc w:val="both"/>
      </w:pPr>
      <w:r>
        <w:t xml:space="preserve">В </w:t>
      </w:r>
      <w:proofErr w:type="gramStart"/>
      <w:r>
        <w:t>рамках</w:t>
      </w:r>
      <w:proofErr w:type="gramEnd"/>
      <w:r>
        <w:t xml:space="preserve"> работ по обслуживанию Подрядчик </w:t>
      </w:r>
      <w:r w:rsidR="00742BFB">
        <w:t>проводит опробование СГЭП</w:t>
      </w:r>
      <w:r>
        <w:t xml:space="preserve"> </w:t>
      </w:r>
      <w:r w:rsidR="00742BFB">
        <w:t xml:space="preserve">по </w:t>
      </w:r>
      <w:r w:rsidR="00864AB8">
        <w:t xml:space="preserve">Программам, </w:t>
      </w:r>
      <w:r w:rsidR="00367586">
        <w:t>согласо</w:t>
      </w:r>
      <w:r w:rsidR="00864AB8">
        <w:t xml:space="preserve">ванным с представителем Заказчика (главный инженер структурного подразделения – каскад, ТЭЦ) </w:t>
      </w:r>
      <w:proofErr w:type="spellStart"/>
      <w:r w:rsidR="00864AB8">
        <w:t>пообъектно</w:t>
      </w:r>
      <w:proofErr w:type="spellEnd"/>
      <w:r w:rsidR="00367586">
        <w:t xml:space="preserve">.  </w:t>
      </w:r>
      <w:r w:rsidR="00376957">
        <w:t xml:space="preserve">Материалы для проведения </w:t>
      </w:r>
      <w:r w:rsidR="008A5DF4">
        <w:t>сервисного</w:t>
      </w:r>
      <w:r w:rsidR="00376957">
        <w:t xml:space="preserve"> обслуживания предоставляются Подрядчиком. Для обслуживания оборудования используются материалы на обслуживание </w:t>
      </w:r>
      <w:proofErr w:type="gramStart"/>
      <w:r w:rsidR="00376957">
        <w:t>согласно</w:t>
      </w:r>
      <w:proofErr w:type="gramEnd"/>
      <w:r w:rsidR="00376957">
        <w:t xml:space="preserve"> приведенного перечня. Замена одного материала на другой допустима по согласованию сторон.</w:t>
      </w:r>
    </w:p>
    <w:p w:rsidR="00376957" w:rsidRPr="007E4823" w:rsidRDefault="00376957" w:rsidP="00E375ED">
      <w:pPr>
        <w:ind w:firstLine="709"/>
        <w:rPr>
          <w:b/>
        </w:rPr>
      </w:pPr>
    </w:p>
    <w:p w:rsidR="008A144C" w:rsidRPr="002630C6" w:rsidRDefault="003F65F9" w:rsidP="00A707A5">
      <w:pPr>
        <w:spacing w:after="240"/>
        <w:ind w:left="357"/>
        <w:jc w:val="center"/>
        <w:rPr>
          <w:b/>
          <w:i/>
        </w:rPr>
      </w:pPr>
      <w:r w:rsidRPr="002630C6">
        <w:rPr>
          <w:b/>
          <w:i/>
        </w:rPr>
        <w:t>Переч</w:t>
      </w:r>
      <w:r w:rsidR="002630C6">
        <w:rPr>
          <w:b/>
          <w:i/>
        </w:rPr>
        <w:t>ень</w:t>
      </w:r>
      <w:r w:rsidRPr="002630C6">
        <w:rPr>
          <w:b/>
          <w:i/>
        </w:rPr>
        <w:t xml:space="preserve"> профилактических, диагностических работ для источника бесперебойного питания включая батарейный модуль.</w:t>
      </w:r>
    </w:p>
    <w:p w:rsidR="00826ED4" w:rsidRDefault="00826ED4" w:rsidP="003F65F9">
      <w:pPr>
        <w:pStyle w:val="ab"/>
        <w:numPr>
          <w:ilvl w:val="0"/>
          <w:numId w:val="11"/>
        </w:numPr>
        <w:ind w:left="709" w:hanging="709"/>
      </w:pPr>
      <w:r>
        <w:t xml:space="preserve">Замена </w:t>
      </w:r>
      <w:r w:rsidR="00365205">
        <w:t xml:space="preserve">всех </w:t>
      </w:r>
      <w:r>
        <w:t xml:space="preserve">аккумуляторов в СГЭП </w:t>
      </w:r>
      <w:proofErr w:type="spellStart"/>
      <w:r>
        <w:t>Палокоргской</w:t>
      </w:r>
      <w:proofErr w:type="spellEnd"/>
      <w:r>
        <w:t xml:space="preserve"> ГЭС</w:t>
      </w:r>
      <w:r w:rsidR="002D68AB">
        <w:t>-7</w:t>
      </w:r>
    </w:p>
    <w:p w:rsidR="00EA6107" w:rsidRDefault="00EA6107" w:rsidP="003F65F9">
      <w:pPr>
        <w:pStyle w:val="ab"/>
        <w:numPr>
          <w:ilvl w:val="0"/>
          <w:numId w:val="11"/>
        </w:numPr>
        <w:ind w:left="709" w:hanging="709"/>
      </w:pPr>
      <w:r>
        <w:t xml:space="preserve">Замена платы питания ИБП  </w:t>
      </w:r>
      <w:proofErr w:type="spellStart"/>
      <w:r w:rsidRPr="00EA6107">
        <w:t>Палокоргской</w:t>
      </w:r>
      <w:proofErr w:type="spellEnd"/>
      <w:r w:rsidRPr="00EA6107">
        <w:t xml:space="preserve"> ГЭС</w:t>
      </w:r>
      <w:r w:rsidR="002D68AB">
        <w:t>-7</w:t>
      </w:r>
    </w:p>
    <w:p w:rsidR="00EA6107" w:rsidRDefault="00EA6107" w:rsidP="003F65F9">
      <w:pPr>
        <w:pStyle w:val="ab"/>
        <w:numPr>
          <w:ilvl w:val="0"/>
          <w:numId w:val="11"/>
        </w:numPr>
        <w:ind w:left="709" w:hanging="709"/>
      </w:pPr>
      <w:r>
        <w:t xml:space="preserve">Замена блока пожарной сигнализации ДГУ </w:t>
      </w:r>
      <w:proofErr w:type="spellStart"/>
      <w:r>
        <w:t>Палокоргской</w:t>
      </w:r>
      <w:proofErr w:type="spellEnd"/>
      <w:r>
        <w:t xml:space="preserve"> ГЭС</w:t>
      </w:r>
      <w:r w:rsidR="002D68AB">
        <w:t>-7</w:t>
      </w:r>
    </w:p>
    <w:p w:rsidR="00EA6107" w:rsidRDefault="00EA6107" w:rsidP="003F65F9">
      <w:pPr>
        <w:pStyle w:val="ab"/>
        <w:numPr>
          <w:ilvl w:val="0"/>
          <w:numId w:val="11"/>
        </w:numPr>
        <w:ind w:left="709" w:hanging="709"/>
      </w:pPr>
      <w:r>
        <w:t xml:space="preserve">Замена реле </w:t>
      </w:r>
      <w:r>
        <w:rPr>
          <w:lang w:val="en-US"/>
        </w:rPr>
        <w:t>KV</w:t>
      </w:r>
      <w:r w:rsidRPr="00EA6107">
        <w:t>-1</w:t>
      </w:r>
      <w:r>
        <w:t xml:space="preserve">  ИБП АУ КВГЭС</w:t>
      </w:r>
    </w:p>
    <w:p w:rsidR="00000285" w:rsidRDefault="00365205" w:rsidP="003F65F9">
      <w:pPr>
        <w:pStyle w:val="ab"/>
        <w:numPr>
          <w:ilvl w:val="0"/>
          <w:numId w:val="11"/>
        </w:numPr>
        <w:ind w:left="709" w:hanging="709"/>
      </w:pPr>
      <w:r>
        <w:t>Замена одного</w:t>
      </w:r>
      <w:r w:rsidR="00000285">
        <w:t xml:space="preserve"> </w:t>
      </w:r>
      <w:r w:rsidR="00000285" w:rsidRPr="00000285">
        <w:t>аккумулятор</w:t>
      </w:r>
      <w:r>
        <w:t>а</w:t>
      </w:r>
      <w:r w:rsidR="00000285" w:rsidRPr="00000285">
        <w:t xml:space="preserve"> в СГЭП </w:t>
      </w:r>
      <w:proofErr w:type="spellStart"/>
      <w:r w:rsidR="006729E1">
        <w:t>Путкинская</w:t>
      </w:r>
      <w:proofErr w:type="spellEnd"/>
      <w:r w:rsidR="006729E1">
        <w:t xml:space="preserve"> </w:t>
      </w:r>
      <w:r w:rsidR="00000285" w:rsidRPr="00000285">
        <w:t xml:space="preserve"> ГЭС</w:t>
      </w:r>
      <w:r w:rsidR="002D68AB">
        <w:t>-9</w:t>
      </w:r>
    </w:p>
    <w:p w:rsidR="00EA6107" w:rsidRDefault="006729E1" w:rsidP="00EA6107">
      <w:pPr>
        <w:pStyle w:val="ab"/>
        <w:numPr>
          <w:ilvl w:val="0"/>
          <w:numId w:val="11"/>
        </w:numPr>
        <w:ind w:left="709" w:hanging="709"/>
      </w:pPr>
      <w:r w:rsidRPr="006729E1">
        <w:t xml:space="preserve">Замена блока пожарной сигнализации ДГУ </w:t>
      </w:r>
      <w:proofErr w:type="spellStart"/>
      <w:r>
        <w:t>Юшкозерской</w:t>
      </w:r>
      <w:proofErr w:type="spellEnd"/>
      <w:r w:rsidRPr="006729E1">
        <w:t xml:space="preserve"> ГЭС</w:t>
      </w:r>
      <w:r w:rsidR="002D68AB">
        <w:t>-16</w:t>
      </w:r>
    </w:p>
    <w:p w:rsidR="00A42491" w:rsidRDefault="00A42491" w:rsidP="00EA6107">
      <w:pPr>
        <w:pStyle w:val="ab"/>
        <w:numPr>
          <w:ilvl w:val="0"/>
          <w:numId w:val="11"/>
        </w:numPr>
        <w:ind w:left="709" w:hanging="709"/>
      </w:pPr>
      <w:r>
        <w:t xml:space="preserve">Замена стартерной батареи  (аккумулятора) передвижной ДГУ </w:t>
      </w:r>
      <w:r w:rsidRPr="00A42491">
        <w:rPr>
          <w:lang w:val="en-US"/>
        </w:rPr>
        <w:t>QAS</w:t>
      </w:r>
      <w:r w:rsidRPr="00A42491">
        <w:t xml:space="preserve"> 30</w:t>
      </w:r>
    </w:p>
    <w:p w:rsidR="00EA6107" w:rsidRDefault="00EA6107" w:rsidP="00EA6107"/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индикации ИБП.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Анализ «очереди» событий и тревог, хранящихся в памяти ИБП.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Перевод ИБП в режим работы «сервисный байпас».</w:t>
      </w:r>
    </w:p>
    <w:p w:rsidR="003F65F9" w:rsidRPr="003F65F9" w:rsidRDefault="00601BE5" w:rsidP="003F65F9">
      <w:pPr>
        <w:pStyle w:val="ab"/>
        <w:numPr>
          <w:ilvl w:val="0"/>
          <w:numId w:val="11"/>
        </w:numPr>
        <w:ind w:left="709" w:hanging="709"/>
      </w:pPr>
      <w:r>
        <w:t>Демонтаж блоков</w:t>
      </w:r>
      <w:r w:rsidR="003F65F9" w:rsidRPr="003F65F9">
        <w:t xml:space="preserve"> ИБП.</w:t>
      </w:r>
      <w:r w:rsidR="00D23939">
        <w:t xml:space="preserve"> (При необходимости)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Визуальный осмотр блоков ИБП,  очистка блоков от  загрязнения. 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Контроль состояния электрических проводов и соединений. 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Контроль состояния и работоспособности силовых элементов ИБП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Контроль состояния и работоспособности охлаждающих вентиляторов.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модуля выпрямителя.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модуля  заряда аккумуляторов.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модуля инвертора.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Проверка работоспособности контрольной платы </w:t>
      </w:r>
      <w:proofErr w:type="spellStart"/>
      <w:r w:rsidRPr="003F65F9">
        <w:t>Logic</w:t>
      </w:r>
      <w:proofErr w:type="spellEnd"/>
      <w:r w:rsidRPr="003F65F9">
        <w:t xml:space="preserve"> </w:t>
      </w:r>
      <w:proofErr w:type="spellStart"/>
      <w:r w:rsidRPr="003F65F9">
        <w:t>Board</w:t>
      </w:r>
      <w:proofErr w:type="spellEnd"/>
      <w:r w:rsidRPr="003F65F9">
        <w:t xml:space="preserve"> (</w:t>
      </w:r>
      <w:proofErr w:type="spellStart"/>
      <w:r w:rsidRPr="003F65F9">
        <w:t>Monitor</w:t>
      </w:r>
      <w:proofErr w:type="spellEnd"/>
      <w:r w:rsidRPr="003F65F9">
        <w:t xml:space="preserve"> </w:t>
      </w:r>
      <w:proofErr w:type="spellStart"/>
      <w:r w:rsidRPr="003F65F9">
        <w:t>board</w:t>
      </w:r>
      <w:proofErr w:type="spellEnd"/>
      <w:r w:rsidRPr="003F65F9">
        <w:t>).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состояния внутренних установок параметров и при необходимости перепрограммирование ИБП.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Проверка системы внутренней диагностики ИБП.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lastRenderedPageBreak/>
        <w:t xml:space="preserve">Контроль показаний внутренних измерительных цепей ИБП.   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Демонтаж </w:t>
      </w:r>
      <w:r w:rsidR="00601BE5">
        <w:t xml:space="preserve">элементов </w:t>
      </w:r>
      <w:r w:rsidRPr="003F65F9">
        <w:t>батарейного модуля.</w:t>
      </w:r>
      <w:r w:rsidR="00D23939" w:rsidRPr="00D23939">
        <w:t xml:space="preserve"> </w:t>
      </w:r>
      <w:r w:rsidR="00D23939">
        <w:t>(При необходимости)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Визуальный осмотр аккумуляторов и силовых соединений на предмет отсутствия утечек электролита, вздутостей и окислившихся контактов.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Измерение значений напряжения и внутреннего сопротивления каждого аккумулятора для комплексной оценки состояния аккумуляторной батареи и остаточной емкости.</w:t>
      </w:r>
    </w:p>
    <w:p w:rsidR="003F65F9" w:rsidRP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 xml:space="preserve">Монтаж </w:t>
      </w:r>
      <w:r w:rsidR="00601BE5">
        <w:t xml:space="preserve">элементов </w:t>
      </w:r>
      <w:r w:rsidRPr="003F65F9">
        <w:t>модуля батарей.</w:t>
      </w:r>
      <w:r w:rsidR="00D23939" w:rsidRPr="00D23939">
        <w:t xml:space="preserve"> </w:t>
      </w:r>
      <w:r w:rsidR="00D23939">
        <w:t>(При необходимости)</w:t>
      </w:r>
    </w:p>
    <w:p w:rsidR="003F65F9" w:rsidRPr="003F65F9" w:rsidRDefault="00601BE5" w:rsidP="003F65F9">
      <w:pPr>
        <w:pStyle w:val="ab"/>
        <w:numPr>
          <w:ilvl w:val="0"/>
          <w:numId w:val="11"/>
        </w:numPr>
        <w:ind w:left="709" w:hanging="709"/>
      </w:pPr>
      <w:r>
        <w:t>Монтаж блоков</w:t>
      </w:r>
      <w:r w:rsidR="003F65F9" w:rsidRPr="003F65F9">
        <w:t xml:space="preserve"> ИБП на место эксплуатации.</w:t>
      </w:r>
      <w:r w:rsidR="00D23939" w:rsidRPr="00D23939">
        <w:t xml:space="preserve"> </w:t>
      </w:r>
      <w:r w:rsidR="00D23939">
        <w:t>(При необходимости)</w:t>
      </w:r>
    </w:p>
    <w:p w:rsidR="003D5453" w:rsidRPr="003D5453" w:rsidRDefault="003F65F9" w:rsidP="003D5453">
      <w:pPr>
        <w:pStyle w:val="ab"/>
        <w:numPr>
          <w:ilvl w:val="0"/>
          <w:numId w:val="11"/>
        </w:numPr>
        <w:ind w:left="709" w:hanging="709"/>
      </w:pPr>
      <w:r w:rsidRPr="003F65F9">
        <w:t>Включение ИБП и проверка всех режимов работы. </w:t>
      </w:r>
    </w:p>
    <w:p w:rsidR="003D5453" w:rsidRPr="003D5453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t>Проверка постоянных напряжений и выходного напряжения и частоты инвертора;</w:t>
      </w:r>
    </w:p>
    <w:p w:rsidR="003D5453" w:rsidRPr="003D5453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t>Проверка электронных настроек, цепей контроля и тревог выпрямителя, бустера и инвертора;</w:t>
      </w:r>
    </w:p>
    <w:p w:rsidR="003D5453" w:rsidRPr="003D5453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t>Функциональная проверка работы тиристоров, диодов, компонент фильтров согласно заданным параметрам;</w:t>
      </w:r>
    </w:p>
    <w:p w:rsidR="003F65F9" w:rsidRPr="003F65F9" w:rsidRDefault="003D5453" w:rsidP="003D5453">
      <w:pPr>
        <w:pStyle w:val="ab"/>
        <w:numPr>
          <w:ilvl w:val="0"/>
          <w:numId w:val="11"/>
        </w:numPr>
        <w:ind w:left="709" w:hanging="709"/>
      </w:pPr>
      <w:r w:rsidRPr="003D5453">
        <w:t>Проведение теста, включающего имитацию перебоя сети с нагрузкой и без нагрузки;</w:t>
      </w:r>
    </w:p>
    <w:p w:rsidR="003D5453" w:rsidRPr="003D5453" w:rsidRDefault="003F65F9" w:rsidP="003D5453">
      <w:pPr>
        <w:pStyle w:val="ab"/>
        <w:numPr>
          <w:ilvl w:val="0"/>
          <w:numId w:val="11"/>
        </w:numPr>
        <w:ind w:left="709" w:hanging="709"/>
      </w:pPr>
      <w:r w:rsidRPr="003F65F9">
        <w:t>Перевод ИБП в нормальный режим работ.  </w:t>
      </w:r>
    </w:p>
    <w:p w:rsidR="003F65F9" w:rsidRPr="00DC19FF" w:rsidRDefault="003F65F9" w:rsidP="003D5453">
      <w:pPr>
        <w:pStyle w:val="ab"/>
        <w:numPr>
          <w:ilvl w:val="0"/>
          <w:numId w:val="11"/>
        </w:numPr>
        <w:ind w:left="709" w:hanging="709"/>
      </w:pPr>
      <w:r w:rsidRPr="003D5453">
        <w:t>Наблюдение функционирования батареи в режиме заряда и разряда, включая режим ускоренного заряда.</w:t>
      </w:r>
    </w:p>
    <w:p w:rsidR="003F65F9" w:rsidRDefault="003F65F9" w:rsidP="003F65F9">
      <w:pPr>
        <w:pStyle w:val="ab"/>
        <w:numPr>
          <w:ilvl w:val="0"/>
          <w:numId w:val="11"/>
        </w:numPr>
        <w:ind w:left="709" w:hanging="709"/>
      </w:pPr>
      <w:r w:rsidRPr="003F65F9">
        <w:t>Составление заключения о рабочем состоянии  ИБП и рекомендаций по дальнейшей эксплуатации. </w:t>
      </w:r>
    </w:p>
    <w:p w:rsidR="002630C6" w:rsidRDefault="002630C6" w:rsidP="002630C6">
      <w:pPr>
        <w:ind w:left="360"/>
        <w:jc w:val="center"/>
        <w:rPr>
          <w:b/>
          <w:i/>
        </w:rPr>
      </w:pPr>
    </w:p>
    <w:p w:rsidR="003F65F9" w:rsidRDefault="002630C6" w:rsidP="00A707A5">
      <w:pPr>
        <w:spacing w:after="240"/>
        <w:ind w:left="357"/>
        <w:jc w:val="center"/>
        <w:rPr>
          <w:b/>
          <w:i/>
        </w:rPr>
      </w:pPr>
      <w:r>
        <w:rPr>
          <w:b/>
          <w:i/>
        </w:rPr>
        <w:t>П</w:t>
      </w:r>
      <w:r w:rsidRPr="002630C6">
        <w:rPr>
          <w:b/>
          <w:i/>
        </w:rPr>
        <w:t>ереч</w:t>
      </w:r>
      <w:r>
        <w:rPr>
          <w:b/>
          <w:i/>
        </w:rPr>
        <w:t>ень</w:t>
      </w:r>
      <w:r w:rsidRPr="002630C6">
        <w:rPr>
          <w:b/>
          <w:i/>
        </w:rPr>
        <w:t xml:space="preserve"> работ по обслуживанию вспомогательных систем контейнера размещения ДГУ</w:t>
      </w:r>
      <w:r>
        <w:rPr>
          <w:b/>
          <w:i/>
        </w:rPr>
        <w:t>.</w:t>
      </w:r>
    </w:p>
    <w:p w:rsidR="002630C6" w:rsidRDefault="002630C6" w:rsidP="002630C6">
      <w:pPr>
        <w:pStyle w:val="ab"/>
        <w:numPr>
          <w:ilvl w:val="0"/>
          <w:numId w:val="11"/>
        </w:numPr>
        <w:ind w:left="709" w:hanging="709"/>
      </w:pPr>
      <w:r w:rsidRPr="003F65F9">
        <w:t xml:space="preserve">Проверка </w:t>
      </w:r>
      <w:r>
        <w:t>работы системы обогрева контейнера</w:t>
      </w:r>
      <w:r w:rsidRPr="003F65F9">
        <w:t>.</w:t>
      </w:r>
    </w:p>
    <w:p w:rsidR="002630C6" w:rsidRDefault="002630C6" w:rsidP="002630C6">
      <w:pPr>
        <w:pStyle w:val="ab"/>
        <w:numPr>
          <w:ilvl w:val="0"/>
          <w:numId w:val="11"/>
        </w:numPr>
        <w:ind w:left="709" w:hanging="709"/>
      </w:pPr>
      <w:r w:rsidRPr="003F65F9">
        <w:t xml:space="preserve">Проверка </w:t>
      </w:r>
      <w:r>
        <w:t>работы системы вентиляции  (автоматическое управление жалюзи) контейнера</w:t>
      </w:r>
      <w:r w:rsidRPr="003F65F9">
        <w:t>.</w:t>
      </w:r>
    </w:p>
    <w:p w:rsidR="002630C6" w:rsidRDefault="002630C6" w:rsidP="002630C6">
      <w:pPr>
        <w:pStyle w:val="ab"/>
        <w:numPr>
          <w:ilvl w:val="0"/>
          <w:numId w:val="11"/>
        </w:numPr>
        <w:ind w:left="709" w:hanging="709"/>
      </w:pPr>
      <w:r>
        <w:t>Проверка работоспособности АУПТ.</w:t>
      </w:r>
    </w:p>
    <w:p w:rsidR="002630C6" w:rsidRDefault="002630C6" w:rsidP="002630C6">
      <w:pPr>
        <w:ind w:left="360"/>
        <w:jc w:val="center"/>
        <w:rPr>
          <w:b/>
          <w:i/>
        </w:rPr>
      </w:pPr>
    </w:p>
    <w:p w:rsidR="002630C6" w:rsidRDefault="002630C6" w:rsidP="00A707A5">
      <w:pPr>
        <w:spacing w:after="240"/>
        <w:ind w:left="357"/>
        <w:jc w:val="center"/>
        <w:rPr>
          <w:b/>
          <w:i/>
        </w:rPr>
      </w:pPr>
      <w:r>
        <w:rPr>
          <w:b/>
          <w:i/>
        </w:rPr>
        <w:t>П</w:t>
      </w:r>
      <w:r w:rsidR="001956F2">
        <w:rPr>
          <w:b/>
          <w:i/>
        </w:rPr>
        <w:t>еречень</w:t>
      </w:r>
      <w:r w:rsidRPr="002630C6">
        <w:rPr>
          <w:b/>
          <w:i/>
        </w:rPr>
        <w:t xml:space="preserve"> работ по техническому обслуживанию дизель-генераторной установки</w:t>
      </w:r>
      <w:r>
        <w:rPr>
          <w:b/>
          <w:i/>
        </w:rPr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Осмотр ДГУ</w:t>
      </w:r>
      <w:r w:rsidR="002630C6">
        <w:t>.</w:t>
      </w:r>
    </w:p>
    <w:p w:rsidR="00DB06DB" w:rsidRDefault="00DB06DB" w:rsidP="002630C6">
      <w:pPr>
        <w:pStyle w:val="ab"/>
        <w:numPr>
          <w:ilvl w:val="0"/>
          <w:numId w:val="11"/>
        </w:numPr>
        <w:ind w:left="709" w:hanging="709"/>
      </w:pPr>
      <w:r>
        <w:t>Проверка уровня охлаждающей жидкости, доливка при необходимости.</w:t>
      </w:r>
    </w:p>
    <w:p w:rsidR="003F65F9" w:rsidRPr="00401CDC" w:rsidRDefault="003F65F9" w:rsidP="002630C6">
      <w:pPr>
        <w:pStyle w:val="ab"/>
        <w:numPr>
          <w:ilvl w:val="0"/>
          <w:numId w:val="11"/>
        </w:numPr>
        <w:ind w:left="709" w:hanging="709"/>
      </w:pPr>
      <w:r w:rsidRPr="002630C6">
        <w:t>Проверка натяжения приводного ремня</w:t>
      </w:r>
      <w:r w:rsidR="002630C6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Очистка отстойника и сетки топливоподкачивающего насоса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отсу</w:t>
      </w:r>
      <w:r w:rsidR="002630C6">
        <w:t xml:space="preserve">тствия воды и загрязнений в </w:t>
      </w:r>
      <w:r>
        <w:t>фильтре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Замена топливного фильтра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исправности форсунок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(при необходимости регулировка) частоты холостого хода</w:t>
      </w:r>
      <w:r w:rsidR="00A707A5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уровня масла в маслосборнике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давления масла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Замена масла</w:t>
      </w:r>
      <w:r w:rsidR="000C09F1">
        <w:t>.</w:t>
      </w:r>
      <w:r>
        <w:t xml:space="preserve"> 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Замена масляного фильтра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емкости, уровня и плотности электролита АБ.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и очистка клемм и корпуса АБ</w:t>
      </w:r>
      <w:r w:rsidR="000C09F1">
        <w:t>.</w:t>
      </w:r>
    </w:p>
    <w:p w:rsidR="003F65F9" w:rsidRDefault="003F65F9" w:rsidP="002630C6">
      <w:pPr>
        <w:pStyle w:val="ab"/>
        <w:numPr>
          <w:ilvl w:val="0"/>
          <w:numId w:val="11"/>
        </w:numPr>
        <w:ind w:left="709" w:hanging="709"/>
      </w:pPr>
      <w:r>
        <w:t>Проверка системы подогрева.</w:t>
      </w:r>
    </w:p>
    <w:p w:rsidR="003F65F9" w:rsidRDefault="003F65F9" w:rsidP="00A707A5">
      <w:pPr>
        <w:pStyle w:val="ab"/>
        <w:numPr>
          <w:ilvl w:val="0"/>
          <w:numId w:val="11"/>
        </w:numPr>
        <w:ind w:left="709" w:hanging="709"/>
      </w:pPr>
      <w:r>
        <w:t xml:space="preserve">Осмотр </w:t>
      </w:r>
      <w:r w:rsidR="00A707A5">
        <w:t>электро</w:t>
      </w:r>
      <w:r>
        <w:t>оборудования и цепей заземления</w:t>
      </w:r>
      <w:r w:rsidR="00A707A5">
        <w:t>.</w:t>
      </w:r>
    </w:p>
    <w:p w:rsidR="003F65F9" w:rsidRDefault="003F65F9" w:rsidP="00A707A5">
      <w:pPr>
        <w:pStyle w:val="ab"/>
        <w:numPr>
          <w:ilvl w:val="0"/>
          <w:numId w:val="11"/>
        </w:numPr>
        <w:ind w:left="709" w:hanging="709"/>
      </w:pPr>
      <w:r>
        <w:t>Измерение изоляции оборудования и кабелей</w:t>
      </w:r>
      <w:r w:rsidR="00A707A5">
        <w:t>.</w:t>
      </w:r>
    </w:p>
    <w:p w:rsidR="003F65F9" w:rsidRDefault="003F65F9" w:rsidP="00A707A5">
      <w:pPr>
        <w:pStyle w:val="ab"/>
        <w:numPr>
          <w:ilvl w:val="0"/>
          <w:numId w:val="11"/>
        </w:numPr>
        <w:ind w:left="709" w:hanging="709"/>
      </w:pPr>
      <w:r>
        <w:t>Проверка контро</w:t>
      </w:r>
      <w:r w:rsidR="00A707A5">
        <w:t>ллера и контроллера-повторителя.</w:t>
      </w:r>
    </w:p>
    <w:p w:rsidR="00376957" w:rsidRDefault="003F65F9" w:rsidP="004E1155">
      <w:pPr>
        <w:pStyle w:val="ab"/>
        <w:numPr>
          <w:ilvl w:val="0"/>
          <w:numId w:val="11"/>
        </w:numPr>
        <w:ind w:left="709" w:hanging="709"/>
      </w:pPr>
      <w:r>
        <w:t>Проверка параметров на ХХ и под нагрузкой.</w:t>
      </w:r>
    </w:p>
    <w:p w:rsidR="00E935B2" w:rsidRDefault="00E935B2" w:rsidP="00376957">
      <w:pPr>
        <w:spacing w:after="240"/>
        <w:ind w:left="357"/>
        <w:jc w:val="center"/>
        <w:rPr>
          <w:b/>
          <w:i/>
        </w:rPr>
      </w:pPr>
    </w:p>
    <w:p w:rsidR="003F65F9" w:rsidRPr="00376957" w:rsidRDefault="00376957" w:rsidP="00376957">
      <w:pPr>
        <w:spacing w:after="240"/>
        <w:ind w:left="357"/>
        <w:jc w:val="center"/>
        <w:rPr>
          <w:b/>
          <w:i/>
        </w:rPr>
      </w:pPr>
      <w:r>
        <w:rPr>
          <w:b/>
          <w:i/>
        </w:rPr>
        <w:t>П</w:t>
      </w:r>
      <w:r w:rsidRPr="00376957">
        <w:rPr>
          <w:b/>
          <w:i/>
        </w:rPr>
        <w:t>ерече</w:t>
      </w:r>
      <w:r>
        <w:rPr>
          <w:b/>
          <w:i/>
        </w:rPr>
        <w:t>нь</w:t>
      </w:r>
      <w:r w:rsidRPr="00376957">
        <w:rPr>
          <w:b/>
          <w:i/>
        </w:rPr>
        <w:t xml:space="preserve"> работ по обслуживанию электрической сети СГЭП (щиты, и коммутационные аппараты).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 xml:space="preserve">Осмотр щитов сети </w:t>
      </w:r>
      <w:r w:rsidR="00376957">
        <w:t>С</w:t>
      </w:r>
      <w:r>
        <w:t>ГЭП</w:t>
      </w:r>
      <w:r w:rsidR="00376957">
        <w:t>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 xml:space="preserve">Осмотр кабельных линий </w:t>
      </w:r>
      <w:r w:rsidR="00376957">
        <w:t>С</w:t>
      </w:r>
      <w:r>
        <w:t>ГЭП</w:t>
      </w:r>
      <w:r w:rsidR="00376957">
        <w:t>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>Очистка шкафов и оборудования</w:t>
      </w:r>
      <w:r w:rsidR="00376957">
        <w:t>.</w:t>
      </w:r>
    </w:p>
    <w:p w:rsidR="003F65F9" w:rsidRDefault="003F65F9" w:rsidP="000B1AD5">
      <w:pPr>
        <w:pStyle w:val="ab"/>
        <w:numPr>
          <w:ilvl w:val="0"/>
          <w:numId w:val="15"/>
        </w:numPr>
        <w:ind w:left="709" w:hanging="709"/>
      </w:pPr>
      <w:r>
        <w:t>Проверка алгоритмов автоматики системы Г</w:t>
      </w:r>
      <w:r w:rsidR="002D28D7">
        <w:t>ЭП.</w:t>
      </w:r>
    </w:p>
    <w:p w:rsidR="002D28D7" w:rsidRDefault="002D28D7" w:rsidP="002D28D7">
      <w:pPr>
        <w:pStyle w:val="ab"/>
        <w:ind w:left="709"/>
      </w:pPr>
    </w:p>
    <w:p w:rsidR="002D28D7" w:rsidRDefault="002D28D7" w:rsidP="002D28D7">
      <w:pPr>
        <w:spacing w:after="240"/>
        <w:ind w:left="1069"/>
        <w:jc w:val="center"/>
        <w:rPr>
          <w:b/>
          <w:i/>
        </w:rPr>
      </w:pPr>
      <w:r w:rsidRPr="002D28D7">
        <w:rPr>
          <w:b/>
          <w:i/>
        </w:rPr>
        <w:t xml:space="preserve">Перечень </w:t>
      </w:r>
      <w:r>
        <w:rPr>
          <w:b/>
          <w:i/>
        </w:rPr>
        <w:t xml:space="preserve">заключительных </w:t>
      </w:r>
      <w:r w:rsidRPr="002D28D7">
        <w:rPr>
          <w:b/>
          <w:i/>
        </w:rPr>
        <w:t>работ по обслуживанию электрической сети СГЭП.</w:t>
      </w:r>
    </w:p>
    <w:p w:rsidR="002D28D7" w:rsidRDefault="002D28D7" w:rsidP="00BC27C5">
      <w:pPr>
        <w:pStyle w:val="ab"/>
        <w:numPr>
          <w:ilvl w:val="0"/>
          <w:numId w:val="14"/>
        </w:numPr>
        <w:ind w:hanging="720"/>
      </w:pPr>
      <w:r>
        <w:t>Проведение комплексного опробования СГЭП по проектной схеме с отключением одного ввода</w:t>
      </w:r>
      <w:r w:rsidRPr="002D28D7">
        <w:t xml:space="preserve"> </w:t>
      </w:r>
      <w:r>
        <w:t>сети,  двух вводов сети с работой СГЭП от ДГУ в течени</w:t>
      </w:r>
      <w:r w:rsidR="00BC27C5">
        <w:t>е</w:t>
      </w:r>
      <w:r>
        <w:t xml:space="preserve"> 10 мин, отключение всех </w:t>
      </w:r>
      <w:r w:rsidR="00453C43">
        <w:t>источников,</w:t>
      </w:r>
      <w:r>
        <w:t xml:space="preserve"> </w:t>
      </w:r>
      <w:proofErr w:type="gramStart"/>
      <w:r>
        <w:t>включая ДГУ и работа нагрузки от</w:t>
      </w:r>
      <w:proofErr w:type="gramEnd"/>
      <w:r>
        <w:t xml:space="preserve"> ИБП</w:t>
      </w:r>
      <w:r w:rsidR="00BC27C5">
        <w:t xml:space="preserve"> в течени</w:t>
      </w:r>
      <w:r w:rsidR="00453C43">
        <w:t>е</w:t>
      </w:r>
      <w:r w:rsidR="00BC27C5">
        <w:t xml:space="preserve"> 10 мин.</w:t>
      </w:r>
    </w:p>
    <w:p w:rsidR="002D28D7" w:rsidRPr="002D28D7" w:rsidRDefault="002D28D7" w:rsidP="00BC27C5">
      <w:pPr>
        <w:pStyle w:val="ab"/>
        <w:numPr>
          <w:ilvl w:val="0"/>
          <w:numId w:val="14"/>
        </w:numPr>
        <w:ind w:hanging="720"/>
      </w:pPr>
      <w:r>
        <w:t>Оформление протоколов испытаний</w:t>
      </w:r>
      <w:r w:rsidR="00BC27C5">
        <w:t>, формуляров обслуживания и пр.</w:t>
      </w:r>
      <w:r>
        <w:t xml:space="preserve"> </w:t>
      </w:r>
    </w:p>
    <w:p w:rsidR="008A144C" w:rsidRDefault="008A144C" w:rsidP="008A144C">
      <w:pPr>
        <w:rPr>
          <w:highlight w:val="yellow"/>
        </w:rPr>
      </w:pPr>
    </w:p>
    <w:p w:rsidR="008A144C" w:rsidRPr="00376957" w:rsidRDefault="008A144C" w:rsidP="00376957">
      <w:pPr>
        <w:spacing w:after="240"/>
        <w:ind w:left="357"/>
        <w:jc w:val="center"/>
        <w:rPr>
          <w:b/>
          <w:i/>
        </w:rPr>
      </w:pPr>
      <w:r w:rsidRPr="00376957">
        <w:rPr>
          <w:b/>
          <w:i/>
        </w:rPr>
        <w:t xml:space="preserve">Перечень материалов поставляемых </w:t>
      </w:r>
      <w:r w:rsidR="00376957" w:rsidRPr="00376957">
        <w:rPr>
          <w:b/>
          <w:i/>
        </w:rPr>
        <w:t>П</w:t>
      </w:r>
      <w:r w:rsidRPr="00376957">
        <w:rPr>
          <w:b/>
          <w:i/>
        </w:rPr>
        <w:t xml:space="preserve">одрядчиком для выполнения работ </w:t>
      </w:r>
    </w:p>
    <w:p w:rsidR="00376957" w:rsidRPr="00BE090C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  <w:rPr>
          <w:lang w:val="en-US"/>
        </w:rPr>
      </w:pPr>
      <w:r>
        <w:t>Масло</w:t>
      </w:r>
      <w:r w:rsidRPr="00BE090C">
        <w:rPr>
          <w:lang w:val="en-US"/>
        </w:rPr>
        <w:t xml:space="preserve"> </w:t>
      </w:r>
      <w:r w:rsidR="00210FC5">
        <w:t>тип</w:t>
      </w:r>
      <w:r w:rsidR="00210FC5" w:rsidRPr="00BE090C">
        <w:rPr>
          <w:lang w:val="en-US"/>
        </w:rPr>
        <w:t xml:space="preserve"> </w:t>
      </w:r>
      <w:r w:rsidR="00BE090C">
        <w:rPr>
          <w:lang w:val="en-US"/>
        </w:rPr>
        <w:t xml:space="preserve">Castrol </w:t>
      </w:r>
      <w:proofErr w:type="spellStart"/>
      <w:r w:rsidR="00BE090C">
        <w:rPr>
          <w:lang w:val="en-US"/>
        </w:rPr>
        <w:t>Tection</w:t>
      </w:r>
      <w:proofErr w:type="spellEnd"/>
      <w:r w:rsidR="00BE090C">
        <w:rPr>
          <w:lang w:val="en-US"/>
        </w:rPr>
        <w:t xml:space="preserve"> </w:t>
      </w:r>
      <w:r w:rsidR="00210FC5" w:rsidRPr="00BE090C">
        <w:rPr>
          <w:lang w:val="en-US"/>
        </w:rPr>
        <w:t>1</w:t>
      </w:r>
      <w:r w:rsidR="00BE090C">
        <w:rPr>
          <w:lang w:val="en-US"/>
        </w:rPr>
        <w:t>0</w:t>
      </w:r>
      <w:r w:rsidR="00210FC5">
        <w:rPr>
          <w:lang w:val="en-US"/>
        </w:rPr>
        <w:t>W</w:t>
      </w:r>
      <w:r w:rsidR="00210FC5" w:rsidRPr="00BE090C">
        <w:rPr>
          <w:lang w:val="en-US"/>
        </w:rPr>
        <w:t xml:space="preserve">40 </w:t>
      </w:r>
    </w:p>
    <w:p w:rsidR="00376957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Масляный фильтр для ДГУ согласно таблице №1</w:t>
      </w:r>
      <w:r w:rsidR="00376957">
        <w:t>.</w:t>
      </w:r>
    </w:p>
    <w:p w:rsidR="00DB06DB" w:rsidRDefault="00DB06DB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proofErr w:type="gramStart"/>
      <w:r>
        <w:t>Жидкость</w:t>
      </w:r>
      <w:proofErr w:type="gramEnd"/>
      <w:r>
        <w:t xml:space="preserve"> охлаждающая </w:t>
      </w:r>
      <w:r>
        <w:rPr>
          <w:lang w:val="en-US"/>
        </w:rPr>
        <w:t>CHEVRON</w:t>
      </w:r>
      <w:r w:rsidRPr="00DB06DB">
        <w:t xml:space="preserve"> </w:t>
      </w:r>
      <w:r w:rsidR="00A42491">
        <w:t xml:space="preserve"> </w:t>
      </w:r>
      <w:r>
        <w:rPr>
          <w:lang w:val="en-US"/>
        </w:rPr>
        <w:t>SUPREME</w:t>
      </w:r>
      <w:r w:rsidRPr="00DB06DB">
        <w:t xml:space="preserve"> </w:t>
      </w:r>
      <w:r>
        <w:t>зеленый</w:t>
      </w:r>
      <w:r w:rsidR="00A42491">
        <w:t xml:space="preserve">                      </w:t>
      </w:r>
      <w:r>
        <w:t xml:space="preserve">   – 10 л.</w:t>
      </w:r>
    </w:p>
    <w:p w:rsidR="007165C1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Воздушный фильтр для ДГУ согласно таблице №1.</w:t>
      </w:r>
    </w:p>
    <w:p w:rsidR="007165C1" w:rsidRDefault="007165C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Промывочные, моющие и смазочные жидкости по характеру выполняемых работ.</w:t>
      </w:r>
    </w:p>
    <w:p w:rsidR="00344658" w:rsidRDefault="00344658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 xml:space="preserve">Зарядное устройство для АБ  ДГУ типа  </w:t>
      </w:r>
      <w:r>
        <w:rPr>
          <w:lang w:val="en-US"/>
        </w:rPr>
        <w:t>EDSE</w:t>
      </w:r>
      <w:r>
        <w:t xml:space="preserve"> </w:t>
      </w:r>
      <w:r w:rsidRPr="00344658">
        <w:t>09/001</w:t>
      </w:r>
      <w:r>
        <w:t xml:space="preserve">   220</w:t>
      </w:r>
      <w:r w:rsidRPr="00344658">
        <w:t>/</w:t>
      </w:r>
      <w:r w:rsidR="00174CFB">
        <w:t>12 В</w:t>
      </w:r>
      <w:r w:rsidR="00826ED4">
        <w:t xml:space="preserve">           </w:t>
      </w:r>
      <w:r w:rsidR="00174CFB">
        <w:t xml:space="preserve"> -  </w:t>
      </w:r>
      <w:r>
        <w:t>2</w:t>
      </w:r>
      <w:r w:rsidR="006729E1">
        <w:t xml:space="preserve"> </w:t>
      </w:r>
      <w:r>
        <w:t xml:space="preserve"> шт.</w:t>
      </w:r>
    </w:p>
    <w:p w:rsidR="00826ED4" w:rsidRDefault="00EA6107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>Аккумулятор ИБП</w:t>
      </w:r>
      <w:r w:rsidRPr="00EA6107">
        <w:t xml:space="preserve">  </w:t>
      </w:r>
      <w:r>
        <w:t xml:space="preserve">типа </w:t>
      </w:r>
      <w:r>
        <w:rPr>
          <w:lang w:val="en-US"/>
        </w:rPr>
        <w:t>UPS</w:t>
      </w:r>
      <w:r w:rsidRPr="00EA6107">
        <w:t xml:space="preserve"> 12-200</w:t>
      </w:r>
      <w:r w:rsidR="00826ED4">
        <w:t xml:space="preserve"> </w:t>
      </w:r>
      <w:r w:rsidR="00000285">
        <w:rPr>
          <w:lang w:val="en-US"/>
        </w:rPr>
        <w:t>MR</w:t>
      </w:r>
      <w:r w:rsidR="00826ED4">
        <w:t xml:space="preserve">                  </w:t>
      </w:r>
      <w:r w:rsidR="00000285">
        <w:t xml:space="preserve">                              </w:t>
      </w:r>
      <w:r w:rsidR="00826ED4">
        <w:t xml:space="preserve">    -  </w:t>
      </w:r>
      <w:r w:rsidR="00000285">
        <w:t>41</w:t>
      </w:r>
      <w:r w:rsidR="00826ED4">
        <w:t xml:space="preserve"> шт.</w:t>
      </w:r>
    </w:p>
    <w:p w:rsidR="00A42491" w:rsidRDefault="00A42491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 xml:space="preserve">Аккумулятор </w:t>
      </w:r>
      <w:r w:rsidR="004A37A2">
        <w:t xml:space="preserve">6СТ -132 </w:t>
      </w:r>
      <w:proofErr w:type="spellStart"/>
      <w:r w:rsidR="004A37A2">
        <w:t>Ач</w:t>
      </w:r>
      <w:proofErr w:type="spellEnd"/>
      <w:r w:rsidR="004A37A2">
        <w:t xml:space="preserve">  </w:t>
      </w:r>
      <w:r>
        <w:t xml:space="preserve">12 В          </w:t>
      </w:r>
      <w:r w:rsidR="004A37A2">
        <w:t xml:space="preserve"> </w:t>
      </w:r>
      <w:r>
        <w:t xml:space="preserve">                                                 </w:t>
      </w:r>
      <w:r w:rsidR="004A37A2">
        <w:t xml:space="preserve"> </w:t>
      </w:r>
      <w:r>
        <w:t xml:space="preserve">     -   1 шт.</w:t>
      </w:r>
    </w:p>
    <w:p w:rsidR="00826ED4" w:rsidRDefault="00826ED4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 xml:space="preserve">Плата питания </w:t>
      </w:r>
      <w:r>
        <w:rPr>
          <w:lang w:val="en-US"/>
        </w:rPr>
        <w:t>IM</w:t>
      </w:r>
      <w:r>
        <w:t xml:space="preserve">0056                                                                                   -  1 </w:t>
      </w:r>
      <w:r w:rsidR="006729E1">
        <w:t xml:space="preserve"> </w:t>
      </w:r>
      <w:r>
        <w:t>шт.</w:t>
      </w:r>
    </w:p>
    <w:p w:rsidR="00826ED4" w:rsidRDefault="00826ED4" w:rsidP="002D28D7">
      <w:pPr>
        <w:pStyle w:val="ab"/>
        <w:numPr>
          <w:ilvl w:val="0"/>
          <w:numId w:val="13"/>
        </w:numPr>
        <w:tabs>
          <w:tab w:val="left" w:pos="709"/>
        </w:tabs>
        <w:ind w:hanging="1429"/>
      </w:pPr>
      <w:r>
        <w:t xml:space="preserve">Блок системы пожарной сигнализации ВЕРС-ПУ                                       </w:t>
      </w:r>
      <w:r w:rsidR="006729E1">
        <w:t>- 2</w:t>
      </w:r>
      <w:r>
        <w:t xml:space="preserve"> </w:t>
      </w:r>
      <w:r w:rsidR="006729E1">
        <w:t xml:space="preserve"> </w:t>
      </w:r>
      <w:r>
        <w:t>шт.</w:t>
      </w:r>
    </w:p>
    <w:p w:rsidR="00826ED4" w:rsidRPr="00F355B7" w:rsidRDefault="00826ED4" w:rsidP="00F355B7">
      <w:pPr>
        <w:pStyle w:val="ab"/>
        <w:numPr>
          <w:ilvl w:val="0"/>
          <w:numId w:val="13"/>
        </w:numPr>
        <w:tabs>
          <w:tab w:val="left" w:pos="709"/>
        </w:tabs>
        <w:ind w:hanging="1429"/>
        <w:rPr>
          <w:lang w:val="en-US"/>
        </w:rPr>
      </w:pPr>
      <w:r>
        <w:t>Реле</w:t>
      </w:r>
      <w:r w:rsidRPr="00F355B7">
        <w:rPr>
          <w:lang w:val="en-US"/>
        </w:rPr>
        <w:t xml:space="preserve"> </w:t>
      </w:r>
      <w:r>
        <w:rPr>
          <w:lang w:val="en-US"/>
        </w:rPr>
        <w:t>KV</w:t>
      </w:r>
      <w:r w:rsidRPr="00F355B7">
        <w:rPr>
          <w:lang w:val="en-US"/>
        </w:rPr>
        <w:t xml:space="preserve">-1   </w:t>
      </w:r>
      <w:r w:rsidR="00F355B7" w:rsidRPr="00F355B7">
        <w:rPr>
          <w:lang w:val="en-US"/>
        </w:rPr>
        <w:t>ABB,   CM-MPS.21, multifunction 3 phase RMS, mo</w:t>
      </w:r>
      <w:r w:rsidR="00F355B7">
        <w:rPr>
          <w:lang w:val="en-US"/>
        </w:rPr>
        <w:t>nitoring relay</w:t>
      </w:r>
      <w:r w:rsidR="000C3BF3">
        <w:rPr>
          <w:lang w:val="en-US"/>
        </w:rPr>
        <w:t xml:space="preserve"> L 1,2,3-N  </w:t>
      </w:r>
      <w:r w:rsidR="000C3BF3" w:rsidRPr="000C3BF3">
        <w:rPr>
          <w:lang w:val="en-US"/>
        </w:rPr>
        <w:t xml:space="preserve">    </w:t>
      </w:r>
      <w:r w:rsidR="000C3BF3">
        <w:rPr>
          <w:lang w:val="en-US"/>
        </w:rPr>
        <w:t>AC</w:t>
      </w:r>
      <w:r w:rsidR="000C3BF3" w:rsidRPr="000C3BF3">
        <w:rPr>
          <w:lang w:val="en-US"/>
        </w:rPr>
        <w:t xml:space="preserve"> </w:t>
      </w:r>
      <w:r w:rsidR="00F355B7" w:rsidRPr="00F355B7">
        <w:rPr>
          <w:lang w:val="en-US"/>
        </w:rPr>
        <w:t xml:space="preserve">180 -220 V,  50 </w:t>
      </w:r>
      <w:proofErr w:type="spellStart"/>
      <w:r w:rsidR="00F355B7" w:rsidRPr="00F355B7">
        <w:t>гц</w:t>
      </w:r>
      <w:proofErr w:type="spellEnd"/>
      <w:r w:rsidR="00F355B7" w:rsidRPr="00F355B7">
        <w:rPr>
          <w:lang w:val="en-US"/>
        </w:rPr>
        <w:t>, 0,1-30 V</w:t>
      </w:r>
      <w:r w:rsidRPr="00F355B7">
        <w:rPr>
          <w:lang w:val="en-US"/>
        </w:rPr>
        <w:t xml:space="preserve">      </w:t>
      </w:r>
      <w:r w:rsidR="00F355B7" w:rsidRPr="00F355B7">
        <w:rPr>
          <w:lang w:val="en-US"/>
        </w:rPr>
        <w:t xml:space="preserve">                             </w:t>
      </w:r>
      <w:r w:rsidR="000C3BF3" w:rsidRPr="000C3BF3">
        <w:rPr>
          <w:lang w:val="en-US"/>
        </w:rPr>
        <w:t xml:space="preserve">             </w:t>
      </w:r>
      <w:r w:rsidR="00F355B7" w:rsidRPr="00F355B7">
        <w:rPr>
          <w:lang w:val="en-US"/>
        </w:rPr>
        <w:t xml:space="preserve">       </w:t>
      </w:r>
      <w:r w:rsidRPr="00F355B7">
        <w:rPr>
          <w:lang w:val="en-US"/>
        </w:rPr>
        <w:t xml:space="preserve">  </w:t>
      </w:r>
      <w:r w:rsidR="00F355B7" w:rsidRPr="00F355B7">
        <w:rPr>
          <w:lang w:val="en-US"/>
        </w:rPr>
        <w:t xml:space="preserve">- 1  </w:t>
      </w:r>
      <w:proofErr w:type="spellStart"/>
      <w:r w:rsidR="00F355B7" w:rsidRPr="00F355B7">
        <w:rPr>
          <w:lang w:val="en-US"/>
        </w:rPr>
        <w:t>щт</w:t>
      </w:r>
      <w:proofErr w:type="spellEnd"/>
      <w:r w:rsidR="00F355B7" w:rsidRPr="00F355B7">
        <w:rPr>
          <w:lang w:val="en-US"/>
        </w:rPr>
        <w:t xml:space="preserve">.                                                             </w:t>
      </w:r>
      <w:r w:rsidRPr="00F355B7">
        <w:rPr>
          <w:lang w:val="en-US"/>
        </w:rPr>
        <w:t xml:space="preserve">                                                               </w:t>
      </w:r>
      <w:r w:rsidR="00F355B7">
        <w:rPr>
          <w:lang w:val="en-US"/>
        </w:rPr>
        <w:t xml:space="preserve">                          </w:t>
      </w:r>
    </w:p>
    <w:p w:rsidR="008A144C" w:rsidRPr="00F355B7" w:rsidRDefault="008A144C" w:rsidP="008A144C">
      <w:pPr>
        <w:rPr>
          <w:b/>
          <w:lang w:val="en-US"/>
        </w:rPr>
      </w:pPr>
    </w:p>
    <w:p w:rsidR="008A144C" w:rsidRPr="004E3C3A" w:rsidRDefault="008A144C" w:rsidP="008A144C">
      <w:pPr>
        <w:jc w:val="both"/>
      </w:pPr>
      <w:r w:rsidRPr="004E3C3A">
        <w:t xml:space="preserve">* Полный перечень материалов и приспособлений определяет </w:t>
      </w:r>
      <w:r w:rsidR="00376957">
        <w:t>П</w:t>
      </w:r>
      <w:r w:rsidRPr="004E3C3A">
        <w:t>одрядчик исходя из реальной необходимости по выполнению всего объема работ согласно утвержденной ведомости.</w:t>
      </w:r>
    </w:p>
    <w:p w:rsidR="007165C1" w:rsidRDefault="007165C1" w:rsidP="007165C1">
      <w:pPr>
        <w:jc w:val="both"/>
        <w:rPr>
          <w:b/>
        </w:rPr>
      </w:pPr>
    </w:p>
    <w:p w:rsidR="00E935B2" w:rsidRDefault="00E935B2" w:rsidP="007165C1">
      <w:pPr>
        <w:jc w:val="both"/>
        <w:rPr>
          <w:b/>
        </w:rPr>
      </w:pPr>
    </w:p>
    <w:p w:rsidR="00E935B2" w:rsidRDefault="00E935B2" w:rsidP="007165C1">
      <w:pPr>
        <w:jc w:val="both"/>
        <w:rPr>
          <w:b/>
        </w:rPr>
      </w:pPr>
      <w:r>
        <w:rPr>
          <w:b/>
        </w:rPr>
        <w:t>Требования к подрядчику и к организации производства работ.</w:t>
      </w:r>
    </w:p>
    <w:p w:rsidR="00E935B2" w:rsidRDefault="00E935B2" w:rsidP="007165C1">
      <w:pPr>
        <w:jc w:val="both"/>
        <w:rPr>
          <w:b/>
        </w:rPr>
      </w:pPr>
    </w:p>
    <w:p w:rsidR="007165C1" w:rsidRPr="007E4823" w:rsidRDefault="007165C1" w:rsidP="007165C1">
      <w:pPr>
        <w:jc w:val="both"/>
        <w:rPr>
          <w:b/>
        </w:rPr>
      </w:pPr>
      <w:r w:rsidRPr="007E4823">
        <w:rPr>
          <w:b/>
        </w:rPr>
        <w:t>Требования к выполнению работ.</w:t>
      </w:r>
    </w:p>
    <w:p w:rsidR="008A144C" w:rsidRDefault="007165C1" w:rsidP="008A144C">
      <w:pPr>
        <w:tabs>
          <w:tab w:val="num" w:pos="540"/>
        </w:tabs>
        <w:jc w:val="both"/>
        <w:rPr>
          <w:bCs/>
        </w:rPr>
      </w:pPr>
      <w:r>
        <w:rPr>
          <w:bCs/>
        </w:rPr>
        <w:t xml:space="preserve">При выполнении работ </w:t>
      </w:r>
      <w:r w:rsidR="00C31EBC">
        <w:rPr>
          <w:bCs/>
        </w:rPr>
        <w:t>Подрядчик должен обеспечить выполнение</w:t>
      </w:r>
      <w:r w:rsidR="00C31EBC" w:rsidRPr="00C31EBC">
        <w:rPr>
          <w:bCs/>
        </w:rPr>
        <w:t>:</w:t>
      </w:r>
    </w:p>
    <w:p w:rsidR="002D28D7" w:rsidRPr="002D28D7" w:rsidRDefault="002D28D7" w:rsidP="002D28D7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2D28D7">
        <w:rPr>
          <w:rFonts w:ascii="Times New Roman" w:hAnsi="Times New Roman"/>
          <w:szCs w:val="24"/>
        </w:rPr>
        <w:t>Указани</w:t>
      </w:r>
      <w:r w:rsidR="00BC27C5">
        <w:rPr>
          <w:rFonts w:ascii="Times New Roman" w:hAnsi="Times New Roman"/>
          <w:szCs w:val="24"/>
        </w:rPr>
        <w:t>й</w:t>
      </w:r>
      <w:r w:rsidRPr="002D28D7">
        <w:rPr>
          <w:rFonts w:ascii="Times New Roman" w:hAnsi="Times New Roman"/>
          <w:szCs w:val="24"/>
        </w:rPr>
        <w:t xml:space="preserve"> завод</w:t>
      </w:r>
      <w:r w:rsidR="00BC27C5">
        <w:rPr>
          <w:rFonts w:ascii="Times New Roman" w:hAnsi="Times New Roman"/>
          <w:szCs w:val="24"/>
        </w:rPr>
        <w:t>ов</w:t>
      </w:r>
      <w:r w:rsidRPr="002D28D7">
        <w:rPr>
          <w:rFonts w:ascii="Times New Roman" w:hAnsi="Times New Roman"/>
          <w:szCs w:val="24"/>
        </w:rPr>
        <w:t xml:space="preserve"> изготовител</w:t>
      </w:r>
      <w:r w:rsidR="00BC27C5">
        <w:rPr>
          <w:rFonts w:ascii="Times New Roman" w:hAnsi="Times New Roman"/>
          <w:szCs w:val="24"/>
        </w:rPr>
        <w:t>ей</w:t>
      </w:r>
      <w:r w:rsidRPr="002D28D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по эксплуатации и ТО оборудования СГЭП.</w:t>
      </w:r>
    </w:p>
    <w:p w:rsidR="008A144C" w:rsidRPr="004E3C3A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A144C" w:rsidRPr="004E3C3A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34.04.181-2003 Правил организации </w:t>
      </w:r>
      <w:r w:rsidR="008A5DF4">
        <w:rPr>
          <w:rFonts w:ascii="Times New Roman" w:hAnsi="Times New Roman"/>
          <w:szCs w:val="24"/>
        </w:rPr>
        <w:t>сервисного</w:t>
      </w:r>
      <w:r w:rsidRPr="004E3C3A">
        <w:rPr>
          <w:rFonts w:ascii="Times New Roman" w:hAnsi="Times New Roman"/>
          <w:szCs w:val="24"/>
        </w:rPr>
        <w:t xml:space="preserve"> обслуживания и ремонта оборудования, зданий и сооружений электрических станций и сетей.</w:t>
      </w:r>
    </w:p>
    <w:p w:rsidR="008A144C" w:rsidRPr="004E3C3A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8A144C" w:rsidRPr="00E5339B" w:rsidRDefault="008A144C" w:rsidP="00EE13D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</w:t>
      </w:r>
      <w:r w:rsidR="008A5DF4">
        <w:rPr>
          <w:rFonts w:ascii="Times New Roman" w:hAnsi="Times New Roman"/>
        </w:rPr>
        <w:t>сервисного</w:t>
      </w:r>
      <w:r w:rsidRPr="004E3C3A">
        <w:rPr>
          <w:rFonts w:ascii="Times New Roman" w:hAnsi="Times New Roman"/>
        </w:rPr>
        <w:t xml:space="preserve"> обеспечения.</w:t>
      </w:r>
    </w:p>
    <w:p w:rsidR="008A144C" w:rsidRDefault="008A144C" w:rsidP="00EE13D0">
      <w:pPr>
        <w:pStyle w:val="21"/>
        <w:numPr>
          <w:ilvl w:val="0"/>
          <w:numId w:val="12"/>
        </w:numPr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</w:t>
      </w:r>
      <w:r w:rsidR="008A5DF4">
        <w:rPr>
          <w:rFonts w:ascii="Times New Roman" w:hAnsi="Times New Roman"/>
        </w:rPr>
        <w:t>сервисного</w:t>
      </w:r>
      <w:r w:rsidRPr="006714F1">
        <w:rPr>
          <w:rFonts w:ascii="Times New Roman" w:hAnsi="Times New Roman"/>
        </w:rPr>
        <w:t xml:space="preserve"> обеспечения.</w:t>
      </w:r>
    </w:p>
    <w:p w:rsidR="004E1155" w:rsidRPr="004E1155" w:rsidRDefault="000B1AD5" w:rsidP="00EE13D0">
      <w:pPr>
        <w:pStyle w:val="21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Заводские инструкции на оборудо</w:t>
      </w:r>
      <w:r w:rsidR="00344658">
        <w:rPr>
          <w:rFonts w:ascii="Times New Roman" w:hAnsi="Times New Roman"/>
        </w:rPr>
        <w:t>вание, входящее в состав СГЭП (</w:t>
      </w:r>
      <w:r>
        <w:rPr>
          <w:rFonts w:ascii="Times New Roman" w:hAnsi="Times New Roman"/>
        </w:rPr>
        <w:t>ИБП, ДГУ, АБ, распределительные щиты и т.д.)</w:t>
      </w:r>
    </w:p>
    <w:p w:rsidR="004E1155" w:rsidRDefault="004E1155" w:rsidP="00EE13D0">
      <w:pPr>
        <w:jc w:val="both"/>
        <w:rPr>
          <w:b/>
        </w:rPr>
      </w:pPr>
    </w:p>
    <w:p w:rsidR="00E935B2" w:rsidRDefault="00E935B2" w:rsidP="00E935B2">
      <w:pPr>
        <w:ind w:left="720"/>
        <w:jc w:val="both"/>
        <w:rPr>
          <w:b/>
        </w:rPr>
      </w:pPr>
    </w:p>
    <w:p w:rsidR="00E935B2" w:rsidRDefault="00E935B2" w:rsidP="00EE13D0">
      <w:pPr>
        <w:jc w:val="both"/>
        <w:rPr>
          <w:b/>
        </w:rPr>
      </w:pPr>
      <w:r>
        <w:rPr>
          <w:b/>
        </w:rPr>
        <w:t>Требования к подрядной организации:</w:t>
      </w:r>
    </w:p>
    <w:p w:rsidR="008A144C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7430C1" w:rsidRPr="00E065A0" w:rsidRDefault="007430C1" w:rsidP="007430C1">
      <w:pPr>
        <w:pStyle w:val="21"/>
        <w:numPr>
          <w:ilvl w:val="0"/>
          <w:numId w:val="12"/>
        </w:numPr>
        <w:jc w:val="both"/>
        <w:rPr>
          <w:rFonts w:ascii="Times New Roman" w:hAnsi="Times New Roman"/>
          <w:szCs w:val="24"/>
        </w:rPr>
      </w:pPr>
      <w:r w:rsidRPr="007430C1">
        <w:rPr>
          <w:rFonts w:ascii="Times New Roman" w:hAnsi="Times New Roman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не требуется</w:t>
      </w:r>
      <w:r>
        <w:rPr>
          <w:rFonts w:ascii="Times New Roman" w:hAnsi="Times New Roman"/>
          <w:szCs w:val="24"/>
        </w:rPr>
        <w:t>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 xml:space="preserve">Располагать кадрами, обладающими соответствующей квалификацией для осуществления  </w:t>
      </w:r>
      <w:r w:rsidR="00E065A0">
        <w:rPr>
          <w:rFonts w:ascii="Times New Roman" w:hAnsi="Times New Roman"/>
          <w:szCs w:val="24"/>
        </w:rPr>
        <w:t>пуско-наладочных работ.</w:t>
      </w:r>
    </w:p>
    <w:p w:rsidR="008A144C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E065A0">
        <w:rPr>
          <w:rFonts w:ascii="Times New Roman" w:hAnsi="Times New Roman"/>
          <w:szCs w:val="24"/>
        </w:rPr>
        <w:t>энергообъектов</w:t>
      </w:r>
      <w:proofErr w:type="spellEnd"/>
      <w:r w:rsidRPr="00E065A0">
        <w:rPr>
          <w:rFonts w:ascii="Times New Roman" w:hAnsi="Times New Roman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</w:t>
      </w:r>
      <w:r w:rsidR="00E065A0">
        <w:rPr>
          <w:rFonts w:ascii="Times New Roman" w:hAnsi="Times New Roman"/>
          <w:szCs w:val="24"/>
        </w:rPr>
        <w:t>сных производственных объектов).</w:t>
      </w:r>
    </w:p>
    <w:p w:rsidR="00044ACF" w:rsidRPr="00E065A0" w:rsidRDefault="00044ACF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Персонал непосредственно участвующий в проведении работ в электроустановках должен иметь право быть ответственным за безопасное ведение работ в электроустановках: производителем работ (группа по ЭБ -  4) и членами бригады (группа по ЭБ - 3). 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наряду.</w:t>
      </w:r>
    </w:p>
    <w:p w:rsidR="00AC2749" w:rsidRPr="005656C6" w:rsidRDefault="008A144C" w:rsidP="00AC2749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Досконально знать технологию и особенности оборудования –  иметь разработанные технические условия на выполнение работ.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Желательно иметь сертификат в соответствии со стандартами ISO.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Иметь все необходимые для выполнения работ инструменты и специальные приспособления.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Самостоятельно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работ.</w:t>
      </w:r>
    </w:p>
    <w:p w:rsidR="00D20627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Организовать своевременное оформление и ведение исполнительной документации</w:t>
      </w:r>
      <w:r w:rsidR="00D20627" w:rsidRPr="00E065A0">
        <w:rPr>
          <w:rFonts w:ascii="Times New Roman" w:hAnsi="Times New Roman"/>
          <w:szCs w:val="24"/>
        </w:rPr>
        <w:t>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Обеспечить выполнение работ в соответствии с согласованным графиком работ.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Обяза</w:t>
      </w:r>
      <w:r w:rsidR="001956F2">
        <w:rPr>
          <w:rFonts w:ascii="Times New Roman" w:hAnsi="Times New Roman"/>
          <w:szCs w:val="24"/>
        </w:rPr>
        <w:t xml:space="preserve">тельное наличие у работников </w:t>
      </w:r>
      <w:r w:rsidRPr="00E065A0">
        <w:rPr>
          <w:rFonts w:ascii="Times New Roman" w:hAnsi="Times New Roman"/>
          <w:szCs w:val="24"/>
        </w:rPr>
        <w:t>подрядной организации однотипной спецодежды с названи</w:t>
      </w:r>
      <w:r w:rsidR="001956F2">
        <w:rPr>
          <w:rFonts w:ascii="Times New Roman" w:hAnsi="Times New Roman"/>
          <w:szCs w:val="24"/>
        </w:rPr>
        <w:t xml:space="preserve">ем и логотипом организации - </w:t>
      </w:r>
      <w:r w:rsidRPr="00E065A0">
        <w:rPr>
          <w:rFonts w:ascii="Times New Roman" w:hAnsi="Times New Roman"/>
          <w:szCs w:val="24"/>
        </w:rPr>
        <w:t>подрядчика при выполнении работ на объектах ОАО «ТГК-1».</w:t>
      </w:r>
    </w:p>
    <w:p w:rsidR="008A144C" w:rsidRPr="00E065A0" w:rsidRDefault="00D20627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П</w:t>
      </w:r>
      <w:r w:rsidR="008A144C" w:rsidRPr="00E065A0">
        <w:rPr>
          <w:rFonts w:ascii="Times New Roman" w:hAnsi="Times New Roman"/>
          <w:szCs w:val="24"/>
        </w:rPr>
        <w:t xml:space="preserve">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</w:t>
      </w:r>
      <w:r w:rsidR="003A445A">
        <w:rPr>
          <w:rFonts w:ascii="Times New Roman" w:hAnsi="Times New Roman"/>
          <w:szCs w:val="24"/>
        </w:rPr>
        <w:t>техническим заданием</w:t>
      </w:r>
      <w:r w:rsidR="008A144C" w:rsidRPr="00E065A0">
        <w:rPr>
          <w:rFonts w:ascii="Times New Roman" w:hAnsi="Times New Roman"/>
          <w:szCs w:val="24"/>
        </w:rPr>
        <w:t>.</w:t>
      </w:r>
    </w:p>
    <w:p w:rsidR="008A144C" w:rsidRPr="00E065A0" w:rsidRDefault="00D20627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П</w:t>
      </w:r>
      <w:r w:rsidR="008A144C" w:rsidRPr="00E065A0">
        <w:rPr>
          <w:rFonts w:ascii="Times New Roman" w:hAnsi="Times New Roman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Составление плана совместных мероприятий по охране труда и технике безопасности, производственной санитарии, взрывопожарной и экологической безопасности.</w:t>
      </w:r>
    </w:p>
    <w:p w:rsidR="008A144C" w:rsidRPr="00E065A0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Составление графика выполнения работ и представление его на согласование заказчику за 1,5 месяца до начала р</w:t>
      </w:r>
      <w:r w:rsidR="00D20627" w:rsidRPr="00E065A0">
        <w:rPr>
          <w:rFonts w:ascii="Times New Roman" w:hAnsi="Times New Roman"/>
          <w:szCs w:val="24"/>
        </w:rPr>
        <w:t>абот</w:t>
      </w:r>
      <w:r w:rsidRPr="00E065A0">
        <w:rPr>
          <w:rFonts w:ascii="Times New Roman" w:hAnsi="Times New Roman"/>
          <w:szCs w:val="24"/>
        </w:rPr>
        <w:t>.</w:t>
      </w:r>
    </w:p>
    <w:p w:rsidR="008A144C" w:rsidRDefault="008A144C" w:rsidP="00E065A0">
      <w:pPr>
        <w:pStyle w:val="21"/>
        <w:numPr>
          <w:ilvl w:val="0"/>
          <w:numId w:val="12"/>
        </w:numPr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E065A0">
        <w:rPr>
          <w:rFonts w:ascii="Times New Roman" w:hAnsi="Times New Roman"/>
          <w:szCs w:val="24"/>
        </w:rPr>
        <w:t>Предоставление списков персонала бригад, по численно</w:t>
      </w:r>
      <w:r w:rsidR="00044ACF">
        <w:rPr>
          <w:rFonts w:ascii="Times New Roman" w:hAnsi="Times New Roman"/>
          <w:szCs w:val="24"/>
        </w:rPr>
        <w:t xml:space="preserve">сти, квалификации и профессиям </w:t>
      </w:r>
      <w:r w:rsidRPr="00E065A0">
        <w:rPr>
          <w:rFonts w:ascii="Times New Roman" w:hAnsi="Times New Roman"/>
          <w:szCs w:val="24"/>
        </w:rPr>
        <w:t>за 1 месяц до начала р</w:t>
      </w:r>
      <w:r w:rsidR="00044ACF">
        <w:rPr>
          <w:rFonts w:ascii="Times New Roman" w:hAnsi="Times New Roman"/>
          <w:szCs w:val="24"/>
        </w:rPr>
        <w:t>абот</w:t>
      </w:r>
      <w:r w:rsidRPr="00E065A0">
        <w:rPr>
          <w:rFonts w:ascii="Times New Roman" w:hAnsi="Times New Roman"/>
          <w:szCs w:val="24"/>
        </w:rPr>
        <w:t>.</w:t>
      </w:r>
    </w:p>
    <w:p w:rsidR="005E167C" w:rsidRDefault="005E167C" w:rsidP="005E167C">
      <w:pPr>
        <w:pStyle w:val="12"/>
        <w:keepNext/>
        <w:keepLines/>
        <w:shd w:val="clear" w:color="auto" w:fill="auto"/>
        <w:tabs>
          <w:tab w:val="left" w:pos="433"/>
        </w:tabs>
        <w:spacing w:before="0" w:after="0" w:line="220" w:lineRule="exact"/>
        <w:ind w:left="720" w:firstLine="0"/>
      </w:pPr>
    </w:p>
    <w:p w:rsidR="005E167C" w:rsidRPr="005E167C" w:rsidRDefault="005E167C" w:rsidP="005E167C">
      <w:pPr>
        <w:pStyle w:val="12"/>
        <w:keepNext/>
        <w:keepLines/>
        <w:shd w:val="clear" w:color="auto" w:fill="auto"/>
        <w:tabs>
          <w:tab w:val="left" w:pos="433"/>
        </w:tabs>
        <w:spacing w:before="0" w:after="0" w:line="220" w:lineRule="exact"/>
        <w:ind w:left="720" w:firstLine="0"/>
        <w:rPr>
          <w:rFonts w:ascii="Times New Roman" w:hAnsi="Times New Roman" w:cs="Times New Roman"/>
          <w:sz w:val="24"/>
          <w:szCs w:val="24"/>
        </w:rPr>
      </w:pPr>
      <w:r w:rsidRPr="005E167C">
        <w:rPr>
          <w:rFonts w:ascii="Times New Roman" w:hAnsi="Times New Roman" w:cs="Times New Roman"/>
          <w:sz w:val="24"/>
          <w:szCs w:val="24"/>
        </w:rPr>
        <w:t>Требования к Субподрядчикам:</w:t>
      </w:r>
    </w:p>
    <w:p w:rsidR="005E167C" w:rsidRPr="005E167C" w:rsidRDefault="005E167C" w:rsidP="00E935B2">
      <w:pPr>
        <w:jc w:val="both"/>
      </w:pPr>
      <w:r w:rsidRPr="005E167C">
        <w:t xml:space="preserve">        -   при планирующемся привлечении для выполнения работ Субподрядчиков, Подряд</w:t>
      </w:r>
      <w:r w:rsidRPr="005E167C">
        <w:softHyphen/>
        <w:t>чик должен иметь право на исполнение функций генерального подрядчика, согласно действующему законодательству;</w:t>
      </w:r>
    </w:p>
    <w:p w:rsidR="005E167C" w:rsidRPr="005E167C" w:rsidRDefault="005E167C" w:rsidP="00E935B2">
      <w:pPr>
        <w:jc w:val="both"/>
      </w:pPr>
      <w:r w:rsidRPr="005E167C">
        <w:t xml:space="preserve">        - </w:t>
      </w:r>
      <w:r w:rsidR="0043238B">
        <w:t xml:space="preserve"> Подрядчик должен включить в свою</w:t>
      </w:r>
      <w:r w:rsidRPr="005E167C">
        <w:t xml:space="preserve"> </w:t>
      </w:r>
      <w:r w:rsidR="0043238B">
        <w:t>Заявку</w:t>
      </w:r>
      <w:r w:rsidRPr="005E167C">
        <w:t xml:space="preserve"> подробные сведения обо всех Суб</w:t>
      </w:r>
      <w:r w:rsidRPr="005E167C">
        <w:softHyphen/>
        <w:t>подрядчиках, которых он предполагает нанять для выполнения работ, включая про</w:t>
      </w:r>
      <w:r w:rsidRPr="005E167C">
        <w:softHyphen/>
        <w:t>центное соотношение при распределении объемов работ;</w:t>
      </w:r>
    </w:p>
    <w:p w:rsidR="005E167C" w:rsidRPr="005E167C" w:rsidRDefault="005E167C" w:rsidP="00E935B2">
      <w:pPr>
        <w:jc w:val="both"/>
      </w:pPr>
      <w:r w:rsidRPr="005E167C">
        <w:t xml:space="preserve">        -  </w:t>
      </w:r>
      <w:r w:rsidR="0043238B">
        <w:t xml:space="preserve">Подрядчик должен обеспечить соответствие любого предложенного Субподрядчика требованиям </w:t>
      </w:r>
      <w:r w:rsidRPr="005E167C">
        <w:t xml:space="preserve">Организатора </w:t>
      </w:r>
      <w:r w:rsidR="0043238B">
        <w:t>конкурентной процедуры, изложенным в закупочной документации</w:t>
      </w:r>
      <w:r w:rsidRPr="005E167C">
        <w:t>;</w:t>
      </w:r>
    </w:p>
    <w:p w:rsidR="00E065A0" w:rsidRPr="005E167C" w:rsidRDefault="0043238B" w:rsidP="00E935B2">
      <w:pPr>
        <w:jc w:val="both"/>
      </w:pPr>
      <w:r>
        <w:t xml:space="preserve">       -  О</w:t>
      </w:r>
      <w:r w:rsidR="005E167C" w:rsidRPr="005E167C">
        <w:t>рганизатор оставляет за собой право отклонить любого из предложенных Субпод</w:t>
      </w:r>
      <w:r w:rsidR="005E167C" w:rsidRPr="005E167C">
        <w:softHyphen/>
        <w:t>рядчиков.</w:t>
      </w:r>
    </w:p>
    <w:p w:rsidR="00E935B2" w:rsidRDefault="00E935B2" w:rsidP="008A144C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8A144C" w:rsidRPr="004E3C3A" w:rsidRDefault="008A144C" w:rsidP="008A144C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 w:rsidRPr="004E3C3A">
        <w:rPr>
          <w:sz w:val="24"/>
          <w:szCs w:val="24"/>
        </w:rPr>
        <w:t>Требования к сроку действия заявки.</w:t>
      </w:r>
    </w:p>
    <w:p w:rsidR="008A144C" w:rsidRPr="004E3C3A" w:rsidRDefault="00FD1BFE" w:rsidP="00FD1BFE">
      <w:pPr>
        <w:pStyle w:val="a9"/>
        <w:tabs>
          <w:tab w:val="left" w:pos="70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       З</w:t>
      </w:r>
      <w:r w:rsidR="008A144C" w:rsidRPr="004E3C3A">
        <w:rPr>
          <w:sz w:val="24"/>
        </w:rPr>
        <w:t xml:space="preserve">аявка действительна в течение срока, указанного Участником в письме о подаче оферты. В </w:t>
      </w:r>
      <w:proofErr w:type="gramStart"/>
      <w:r w:rsidR="008A144C" w:rsidRPr="004E3C3A">
        <w:rPr>
          <w:sz w:val="24"/>
        </w:rPr>
        <w:t>любом</w:t>
      </w:r>
      <w:proofErr w:type="gramEnd"/>
      <w:r w:rsidR="008A144C" w:rsidRPr="004E3C3A">
        <w:rPr>
          <w:sz w:val="24"/>
        </w:rPr>
        <w:t xml:space="preserve"> случае этот срок не должен быть менее чем </w:t>
      </w:r>
      <w:r w:rsidR="001956F2">
        <w:rPr>
          <w:b/>
          <w:bCs/>
          <w:sz w:val="24"/>
        </w:rPr>
        <w:t>6</w:t>
      </w:r>
      <w:r w:rsidR="008A144C" w:rsidRPr="004E3C3A">
        <w:rPr>
          <w:b/>
          <w:bCs/>
          <w:sz w:val="24"/>
        </w:rPr>
        <w:t>0</w:t>
      </w:r>
      <w:r w:rsidR="008A144C" w:rsidRPr="004E3C3A">
        <w:rPr>
          <w:sz w:val="24"/>
        </w:rPr>
        <w:t xml:space="preserve"> календарных дней со дня, следующего за днем проведения процедуры вскрытия поступивших конвертов с заявками.</w:t>
      </w:r>
    </w:p>
    <w:p w:rsidR="00D20627" w:rsidRPr="005E167C" w:rsidRDefault="008A144C" w:rsidP="005E167C">
      <w:pPr>
        <w:pStyle w:val="a9"/>
        <w:tabs>
          <w:tab w:val="left" w:pos="708"/>
        </w:tabs>
        <w:spacing w:line="240" w:lineRule="auto"/>
        <w:ind w:left="0" w:firstLine="708"/>
        <w:rPr>
          <w:sz w:val="24"/>
        </w:rPr>
      </w:pPr>
      <w:r w:rsidRPr="004E3C3A">
        <w:rPr>
          <w:sz w:val="24"/>
        </w:rPr>
        <w:t>Указание меньшего срока действия может служить основанием для отклонения заявки.</w:t>
      </w:r>
    </w:p>
    <w:p w:rsidR="00D20627" w:rsidRDefault="00D20627" w:rsidP="008A144C">
      <w:pPr>
        <w:jc w:val="both"/>
      </w:pPr>
    </w:p>
    <w:p w:rsidR="0043238B" w:rsidRDefault="0043238B" w:rsidP="008A144C">
      <w:pPr>
        <w:jc w:val="both"/>
      </w:pPr>
    </w:p>
    <w:p w:rsidR="00E935B2" w:rsidRPr="004E3C3A" w:rsidRDefault="00E935B2" w:rsidP="008A144C">
      <w:pPr>
        <w:jc w:val="both"/>
      </w:pPr>
    </w:p>
    <w:p w:rsidR="008A144C" w:rsidRDefault="008A144C" w:rsidP="008A144C">
      <w:pPr>
        <w:ind w:left="360"/>
        <w:jc w:val="center"/>
        <w:rPr>
          <w:b/>
        </w:rPr>
      </w:pPr>
    </w:p>
    <w:p w:rsidR="00E935B2" w:rsidRDefault="00E935B2" w:rsidP="008A144C">
      <w:pPr>
        <w:ind w:left="360"/>
        <w:jc w:val="center"/>
        <w:rPr>
          <w:b/>
        </w:rPr>
      </w:pPr>
    </w:p>
    <w:p w:rsidR="008A144C" w:rsidRDefault="008A144C" w:rsidP="00044ACF">
      <w:pPr>
        <w:rPr>
          <w:b/>
        </w:rPr>
      </w:pPr>
    </w:p>
    <w:sectPr w:rsidR="008A144C" w:rsidSect="00E935B2">
      <w:footerReference w:type="default" r:id="rId8"/>
      <w:pgSz w:w="11906" w:h="16838"/>
      <w:pgMar w:top="567" w:right="709" w:bottom="28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0C1" w:rsidRDefault="007430C1" w:rsidP="008E4A7F">
      <w:r>
        <w:separator/>
      </w:r>
    </w:p>
  </w:endnote>
  <w:endnote w:type="continuationSeparator" w:id="0">
    <w:p w:rsidR="007430C1" w:rsidRDefault="007430C1" w:rsidP="008E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Inspira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20440"/>
      <w:docPartObj>
        <w:docPartGallery w:val="Page Numbers (Bottom of Page)"/>
        <w:docPartUnique/>
      </w:docPartObj>
    </w:sdtPr>
    <w:sdtEndPr/>
    <w:sdtContent>
      <w:p w:rsidR="007430C1" w:rsidRDefault="007430C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5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30C1" w:rsidRDefault="007430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0C1" w:rsidRDefault="007430C1" w:rsidP="008E4A7F">
      <w:r>
        <w:separator/>
      </w:r>
    </w:p>
  </w:footnote>
  <w:footnote w:type="continuationSeparator" w:id="0">
    <w:p w:rsidR="007430C1" w:rsidRDefault="007430C1" w:rsidP="008E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CAB"/>
    <w:multiLevelType w:val="multilevel"/>
    <w:tmpl w:val="2434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510DB"/>
    <w:multiLevelType w:val="hybridMultilevel"/>
    <w:tmpl w:val="983EE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6C5BE8"/>
    <w:multiLevelType w:val="singleLevel"/>
    <w:tmpl w:val="5F88653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3F5C50"/>
    <w:multiLevelType w:val="hybridMultilevel"/>
    <w:tmpl w:val="43B6F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0979"/>
    <w:multiLevelType w:val="hybridMultilevel"/>
    <w:tmpl w:val="3E92F818"/>
    <w:lvl w:ilvl="0" w:tplc="913E99A8">
      <w:start w:val="1"/>
      <w:numFmt w:val="decimal"/>
      <w:lvlText w:val="%1."/>
      <w:lvlJc w:val="left"/>
      <w:pPr>
        <w:ind w:left="1440" w:hanging="360"/>
      </w:pPr>
      <w:rPr>
        <w:rFonts w:ascii="GEInspira" w:hAnsi="GEInspira" w:cs="GEInspira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697ABD"/>
    <w:multiLevelType w:val="hybridMultilevel"/>
    <w:tmpl w:val="8A960818"/>
    <w:lvl w:ilvl="0" w:tplc="EF38D3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85215F5"/>
    <w:multiLevelType w:val="multilevel"/>
    <w:tmpl w:val="D34EF50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lang w:val="ru-RU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DE6120"/>
    <w:multiLevelType w:val="hybridMultilevel"/>
    <w:tmpl w:val="DA5C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44C32FB"/>
    <w:multiLevelType w:val="hybridMultilevel"/>
    <w:tmpl w:val="8E561E6A"/>
    <w:lvl w:ilvl="0" w:tplc="292C09A0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4">
    <w:nsid w:val="56C74FED"/>
    <w:multiLevelType w:val="hybridMultilevel"/>
    <w:tmpl w:val="D854A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044BA"/>
    <w:multiLevelType w:val="hybridMultilevel"/>
    <w:tmpl w:val="983EE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7590D28"/>
    <w:multiLevelType w:val="multilevel"/>
    <w:tmpl w:val="E212598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712B98"/>
    <w:multiLevelType w:val="multilevel"/>
    <w:tmpl w:val="3F2E56F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8"/>
  </w:num>
  <w:num w:numId="5">
    <w:abstractNumId w:val="12"/>
  </w:num>
  <w:num w:numId="6">
    <w:abstractNumId w:val="11"/>
  </w:num>
  <w:num w:numId="7">
    <w:abstractNumId w:val="16"/>
  </w:num>
  <w:num w:numId="8">
    <w:abstractNumId w:val="4"/>
  </w:num>
  <w:num w:numId="9">
    <w:abstractNumId w:val="13"/>
  </w:num>
  <w:num w:numId="10">
    <w:abstractNumId w:val="0"/>
  </w:num>
  <w:num w:numId="11">
    <w:abstractNumId w:val="15"/>
  </w:num>
  <w:num w:numId="12">
    <w:abstractNumId w:val="14"/>
  </w:num>
  <w:num w:numId="13">
    <w:abstractNumId w:val="1"/>
  </w:num>
  <w:num w:numId="14">
    <w:abstractNumId w:val="3"/>
  </w:num>
  <w:num w:numId="15">
    <w:abstractNumId w:val="5"/>
  </w:num>
  <w:num w:numId="16">
    <w:abstractNumId w:val="6"/>
  </w:num>
  <w:num w:numId="17">
    <w:abstractNumId w:val="7"/>
  </w:num>
  <w:num w:numId="18">
    <w:abstractNumId w:val="2"/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4C"/>
    <w:rsid w:val="00000285"/>
    <w:rsid w:val="00044ACF"/>
    <w:rsid w:val="000830FE"/>
    <w:rsid w:val="00087E7B"/>
    <w:rsid w:val="000A473F"/>
    <w:rsid w:val="000B1AD5"/>
    <w:rsid w:val="000C09F1"/>
    <w:rsid w:val="000C3BF3"/>
    <w:rsid w:val="00124FC8"/>
    <w:rsid w:val="00140CFC"/>
    <w:rsid w:val="00152C01"/>
    <w:rsid w:val="00174CFB"/>
    <w:rsid w:val="001956F2"/>
    <w:rsid w:val="001E1FC9"/>
    <w:rsid w:val="0021005A"/>
    <w:rsid w:val="00210FC5"/>
    <w:rsid w:val="002140AF"/>
    <w:rsid w:val="0023582E"/>
    <w:rsid w:val="00254B0D"/>
    <w:rsid w:val="002630C6"/>
    <w:rsid w:val="0028011E"/>
    <w:rsid w:val="002823E8"/>
    <w:rsid w:val="002D28D7"/>
    <w:rsid w:val="002D68AB"/>
    <w:rsid w:val="00344658"/>
    <w:rsid w:val="00353F74"/>
    <w:rsid w:val="00365205"/>
    <w:rsid w:val="00366905"/>
    <w:rsid w:val="00367586"/>
    <w:rsid w:val="00376957"/>
    <w:rsid w:val="003A445A"/>
    <w:rsid w:val="003D5453"/>
    <w:rsid w:val="003F65F9"/>
    <w:rsid w:val="0043238B"/>
    <w:rsid w:val="004371FA"/>
    <w:rsid w:val="00453C43"/>
    <w:rsid w:val="0046769D"/>
    <w:rsid w:val="004A37A2"/>
    <w:rsid w:val="004B0543"/>
    <w:rsid w:val="004D7F67"/>
    <w:rsid w:val="004E1155"/>
    <w:rsid w:val="004F73D2"/>
    <w:rsid w:val="00504486"/>
    <w:rsid w:val="0052350B"/>
    <w:rsid w:val="005656C6"/>
    <w:rsid w:val="00573AED"/>
    <w:rsid w:val="005B17B8"/>
    <w:rsid w:val="005E167C"/>
    <w:rsid w:val="00601BE5"/>
    <w:rsid w:val="00606EE6"/>
    <w:rsid w:val="00615975"/>
    <w:rsid w:val="006215D0"/>
    <w:rsid w:val="00623D49"/>
    <w:rsid w:val="0064278F"/>
    <w:rsid w:val="006729E1"/>
    <w:rsid w:val="006F05FB"/>
    <w:rsid w:val="006F5D55"/>
    <w:rsid w:val="007073FD"/>
    <w:rsid w:val="007148CB"/>
    <w:rsid w:val="007165C1"/>
    <w:rsid w:val="00742BFB"/>
    <w:rsid w:val="007430C1"/>
    <w:rsid w:val="00785672"/>
    <w:rsid w:val="00806D80"/>
    <w:rsid w:val="00821648"/>
    <w:rsid w:val="00826ED4"/>
    <w:rsid w:val="008555B5"/>
    <w:rsid w:val="008578AB"/>
    <w:rsid w:val="00864AB8"/>
    <w:rsid w:val="008730D0"/>
    <w:rsid w:val="00884342"/>
    <w:rsid w:val="008A144C"/>
    <w:rsid w:val="008A5DF4"/>
    <w:rsid w:val="008B33BD"/>
    <w:rsid w:val="008B4B96"/>
    <w:rsid w:val="008B5A0F"/>
    <w:rsid w:val="008E4A7F"/>
    <w:rsid w:val="008E7685"/>
    <w:rsid w:val="00930071"/>
    <w:rsid w:val="00976DC4"/>
    <w:rsid w:val="00976FE3"/>
    <w:rsid w:val="00A42491"/>
    <w:rsid w:val="00A707A5"/>
    <w:rsid w:val="00A73E79"/>
    <w:rsid w:val="00A742D0"/>
    <w:rsid w:val="00A75B42"/>
    <w:rsid w:val="00AA7942"/>
    <w:rsid w:val="00AC2749"/>
    <w:rsid w:val="00B527D7"/>
    <w:rsid w:val="00B8370F"/>
    <w:rsid w:val="00BB057A"/>
    <w:rsid w:val="00BC27C5"/>
    <w:rsid w:val="00BC570E"/>
    <w:rsid w:val="00BE090C"/>
    <w:rsid w:val="00C01FE4"/>
    <w:rsid w:val="00C31EBC"/>
    <w:rsid w:val="00C436A2"/>
    <w:rsid w:val="00C71976"/>
    <w:rsid w:val="00CC529F"/>
    <w:rsid w:val="00CD42DE"/>
    <w:rsid w:val="00D13006"/>
    <w:rsid w:val="00D20627"/>
    <w:rsid w:val="00D23939"/>
    <w:rsid w:val="00DA5AEB"/>
    <w:rsid w:val="00DB06DB"/>
    <w:rsid w:val="00DC19FF"/>
    <w:rsid w:val="00DD2D16"/>
    <w:rsid w:val="00E065A0"/>
    <w:rsid w:val="00E277A9"/>
    <w:rsid w:val="00E375ED"/>
    <w:rsid w:val="00E725E7"/>
    <w:rsid w:val="00E87492"/>
    <w:rsid w:val="00E877D2"/>
    <w:rsid w:val="00E935B2"/>
    <w:rsid w:val="00E95CB1"/>
    <w:rsid w:val="00EA6107"/>
    <w:rsid w:val="00EA707C"/>
    <w:rsid w:val="00ED5244"/>
    <w:rsid w:val="00EE0CDA"/>
    <w:rsid w:val="00EE13D0"/>
    <w:rsid w:val="00F355B7"/>
    <w:rsid w:val="00F4088B"/>
    <w:rsid w:val="00F50FF5"/>
    <w:rsid w:val="00F952F3"/>
    <w:rsid w:val="00FD1BFE"/>
    <w:rsid w:val="00FE4D0D"/>
    <w:rsid w:val="00FE5E8E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CC52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30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30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FF5F78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">
    <w:name w:val="header"/>
    <w:basedOn w:val="a"/>
    <w:link w:val="af0"/>
    <w:uiPriority w:val="99"/>
    <w:semiHidden/>
    <w:unhideWhenUsed/>
    <w:rsid w:val="004E115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E11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5E167C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5E167C"/>
    <w:pPr>
      <w:widowControl w:val="0"/>
      <w:shd w:val="clear" w:color="auto" w:fill="FFFFFF"/>
      <w:spacing w:before="180" w:after="180" w:line="0" w:lineRule="atLeast"/>
      <w:ind w:hanging="340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13">
    <w:name w:val="Сетка таблицы1"/>
    <w:basedOn w:val="a1"/>
    <w:next w:val="ac"/>
    <w:rsid w:val="005E167C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44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8A14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8A144C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4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14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A14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A144C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8A144C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8A144C"/>
    <w:pPr>
      <w:spacing w:after="120"/>
    </w:pPr>
  </w:style>
  <w:style w:type="character" w:customStyle="1" w:styleId="a4">
    <w:name w:val="Основной текст Знак"/>
    <w:basedOn w:val="a0"/>
    <w:link w:val="a3"/>
    <w:rsid w:val="008A14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A144C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8A144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8A1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8A144C"/>
    <w:pPr>
      <w:ind w:right="186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8A14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Подпункт"/>
    <w:basedOn w:val="a"/>
    <w:rsid w:val="008A144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8A144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a">
    <w:name w:val="Подподпункт"/>
    <w:basedOn w:val="a9"/>
    <w:rsid w:val="008A144C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8A144C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rsid w:val="008A144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FR1">
    <w:name w:val="FR1"/>
    <w:rsid w:val="008A144C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A144C"/>
    <w:pPr>
      <w:ind w:left="720"/>
      <w:contextualSpacing/>
    </w:pPr>
  </w:style>
  <w:style w:type="paragraph" w:customStyle="1" w:styleId="ConsPlusNonformat">
    <w:name w:val="ConsPlusNonformat"/>
    <w:rsid w:val="008A14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CC52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30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30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FF5F78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">
    <w:name w:val="header"/>
    <w:basedOn w:val="a"/>
    <w:link w:val="af0"/>
    <w:uiPriority w:val="99"/>
    <w:semiHidden/>
    <w:unhideWhenUsed/>
    <w:rsid w:val="004E115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E11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5E167C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5E167C"/>
    <w:pPr>
      <w:widowControl w:val="0"/>
      <w:shd w:val="clear" w:color="auto" w:fill="FFFFFF"/>
      <w:spacing w:before="180" w:after="180" w:line="0" w:lineRule="atLeast"/>
      <w:ind w:hanging="340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13">
    <w:name w:val="Сетка таблицы1"/>
    <w:basedOn w:val="a1"/>
    <w:next w:val="ac"/>
    <w:rsid w:val="005E167C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Картошкин Роман Юрьевич</dc:creator>
  <cp:lastModifiedBy>Моисеенко Юлия Витальевна</cp:lastModifiedBy>
  <cp:revision>7</cp:revision>
  <cp:lastPrinted>2014-02-07T05:03:00Z</cp:lastPrinted>
  <dcterms:created xsi:type="dcterms:W3CDTF">2014-01-28T09:35:00Z</dcterms:created>
  <dcterms:modified xsi:type="dcterms:W3CDTF">2014-03-06T11:57:00Z</dcterms:modified>
</cp:coreProperties>
</file>